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F08A7" w14:textId="460B4507" w:rsidR="00ED2575" w:rsidRPr="005920B9" w:rsidRDefault="00862F06" w:rsidP="00ED2575">
      <w:pPr>
        <w:pStyle w:val="Standard"/>
        <w:jc w:val="right"/>
        <w:rPr>
          <w:rFonts w:cs="Times New Roman"/>
          <w:bCs/>
          <w:highlight w:val="yellow"/>
        </w:rPr>
      </w:pPr>
      <w:r w:rsidRPr="005920B9">
        <w:rPr>
          <w:rFonts w:cs="Times New Roman"/>
          <w:bCs/>
        </w:rPr>
        <w:t>Brudzeń Duży</w:t>
      </w:r>
      <w:r w:rsidR="003639BE" w:rsidRPr="005920B9">
        <w:rPr>
          <w:rFonts w:cs="Times New Roman"/>
          <w:bCs/>
        </w:rPr>
        <w:t xml:space="preserve">, dnia </w:t>
      </w:r>
      <w:r w:rsidR="00E072C8" w:rsidRPr="005920B9">
        <w:rPr>
          <w:rFonts w:cs="Times New Roman"/>
          <w:bCs/>
        </w:rPr>
        <w:t>30</w:t>
      </w:r>
      <w:r w:rsidR="003639BE" w:rsidRPr="005920B9">
        <w:rPr>
          <w:rFonts w:cs="Times New Roman"/>
          <w:bCs/>
        </w:rPr>
        <w:t xml:space="preserve"> </w:t>
      </w:r>
      <w:r w:rsidR="00240E71" w:rsidRPr="005920B9">
        <w:rPr>
          <w:rFonts w:cs="Times New Roman"/>
          <w:bCs/>
        </w:rPr>
        <w:t>grudnia</w:t>
      </w:r>
      <w:r w:rsidR="003639BE" w:rsidRPr="005920B9">
        <w:rPr>
          <w:rFonts w:cs="Times New Roman"/>
          <w:bCs/>
        </w:rPr>
        <w:t xml:space="preserve"> 2025 </w:t>
      </w:r>
      <w:r w:rsidR="00ED2575" w:rsidRPr="005920B9">
        <w:rPr>
          <w:rFonts w:cs="Times New Roman"/>
          <w:bCs/>
        </w:rPr>
        <w:t>r.</w:t>
      </w:r>
    </w:p>
    <w:p w14:paraId="722BBC84" w14:textId="77777777" w:rsidR="00ED2575" w:rsidRPr="005920B9" w:rsidRDefault="00ED2575" w:rsidP="00ED2575">
      <w:pPr>
        <w:pStyle w:val="Standard"/>
        <w:jc w:val="center"/>
        <w:rPr>
          <w:rFonts w:cs="Times New Roman"/>
          <w:bCs/>
          <w:highlight w:val="yellow"/>
        </w:rPr>
      </w:pPr>
    </w:p>
    <w:p w14:paraId="43F1DEF2" w14:textId="77777777" w:rsidR="00330E57" w:rsidRPr="005920B9" w:rsidRDefault="00330E57" w:rsidP="00ED2575">
      <w:pPr>
        <w:pStyle w:val="Standard"/>
        <w:jc w:val="center"/>
        <w:rPr>
          <w:rFonts w:cs="Times New Roman"/>
          <w:b/>
          <w:bCs/>
          <w:highlight w:val="yellow"/>
        </w:rPr>
      </w:pPr>
    </w:p>
    <w:p w14:paraId="12EC0998" w14:textId="635950CF" w:rsidR="00ED2575" w:rsidRPr="005920B9" w:rsidRDefault="00ED2575" w:rsidP="00ED2575">
      <w:pPr>
        <w:pStyle w:val="Standard"/>
        <w:jc w:val="center"/>
        <w:rPr>
          <w:rFonts w:cs="Times New Roman"/>
          <w:b/>
          <w:bCs/>
        </w:rPr>
      </w:pPr>
      <w:r w:rsidRPr="005920B9">
        <w:rPr>
          <w:rFonts w:cs="Times New Roman"/>
          <w:b/>
          <w:bCs/>
        </w:rPr>
        <w:t xml:space="preserve">OGŁOSZENIE WÓJTA GMINY </w:t>
      </w:r>
      <w:r w:rsidR="00862F06" w:rsidRPr="005920B9">
        <w:rPr>
          <w:rFonts w:cs="Times New Roman"/>
          <w:b/>
          <w:bCs/>
        </w:rPr>
        <w:t>BRUDZEŃ DUŻY</w:t>
      </w:r>
    </w:p>
    <w:p w14:paraId="0438C698" w14:textId="327BB8E5" w:rsidR="00ED2575" w:rsidRPr="005920B9" w:rsidRDefault="00ED2575" w:rsidP="00ED2575">
      <w:pPr>
        <w:pStyle w:val="Standard"/>
        <w:jc w:val="center"/>
        <w:rPr>
          <w:rFonts w:cs="Times New Roman"/>
          <w:b/>
          <w:bCs/>
        </w:rPr>
      </w:pPr>
      <w:r w:rsidRPr="005920B9">
        <w:rPr>
          <w:rFonts w:cs="Times New Roman"/>
          <w:b/>
          <w:bCs/>
        </w:rPr>
        <w:t xml:space="preserve">o rozpoczęciu konsultacji społecznych projektu planu ogólnego gminy </w:t>
      </w:r>
      <w:r w:rsidR="00862F06" w:rsidRPr="005920B9">
        <w:rPr>
          <w:rFonts w:cs="Times New Roman"/>
          <w:b/>
          <w:bCs/>
        </w:rPr>
        <w:t xml:space="preserve">Brudzeń </w:t>
      </w:r>
      <w:proofErr w:type="gramStart"/>
      <w:r w:rsidR="00862F06" w:rsidRPr="005920B9">
        <w:rPr>
          <w:rFonts w:cs="Times New Roman"/>
          <w:b/>
          <w:bCs/>
        </w:rPr>
        <w:t xml:space="preserve">Duży </w:t>
      </w:r>
      <w:r w:rsidRPr="005920B9">
        <w:rPr>
          <w:rFonts w:cs="Times New Roman"/>
          <w:b/>
          <w:bCs/>
        </w:rPr>
        <w:t xml:space="preserve"> wraz</w:t>
      </w:r>
      <w:proofErr w:type="gramEnd"/>
      <w:r w:rsidRPr="005920B9">
        <w:rPr>
          <w:rFonts w:cs="Times New Roman"/>
          <w:b/>
          <w:bCs/>
        </w:rPr>
        <w:t xml:space="preserve"> z prognozą oddziaływania na środowisko</w:t>
      </w:r>
    </w:p>
    <w:p w14:paraId="11275571" w14:textId="77777777" w:rsidR="00ED2575" w:rsidRPr="005920B9" w:rsidRDefault="00ED2575" w:rsidP="00ED2575">
      <w:pPr>
        <w:pStyle w:val="Textbody"/>
        <w:spacing w:after="0"/>
        <w:jc w:val="both"/>
        <w:rPr>
          <w:rFonts w:cs="Times New Roman"/>
          <w:highlight w:val="yellow"/>
        </w:rPr>
      </w:pPr>
    </w:p>
    <w:p w14:paraId="545DA1B0" w14:textId="7A18DC55" w:rsidR="001C6E00" w:rsidRPr="005920B9" w:rsidRDefault="00ED2575" w:rsidP="001C6E00">
      <w:pPr>
        <w:pStyle w:val="Textbody"/>
        <w:spacing w:after="0"/>
        <w:jc w:val="both"/>
        <w:rPr>
          <w:rStyle w:val="StrongEmphasis"/>
          <w:rFonts w:cs="Times New Roman"/>
          <w:b w:val="0"/>
          <w:bCs w:val="0"/>
          <w:highlight w:val="yellow"/>
        </w:rPr>
      </w:pPr>
      <w:r w:rsidRPr="005920B9">
        <w:rPr>
          <w:rFonts w:cs="Times New Roman"/>
        </w:rPr>
        <w:t xml:space="preserve">Na podstawie art. 13i ust. 3 pkt 8 ustawy z dnia 27 marca 2003 r. o planowaniu i zagospodarowaniu przestrzennym (tekst jednolity Dz. U. z 2024 poz. 1130 z </w:t>
      </w:r>
      <w:proofErr w:type="spellStart"/>
      <w:r w:rsidRPr="005920B9">
        <w:rPr>
          <w:rFonts w:cs="Times New Roman"/>
        </w:rPr>
        <w:t>późn</w:t>
      </w:r>
      <w:proofErr w:type="spellEnd"/>
      <w:r w:rsidRPr="005920B9">
        <w:rPr>
          <w:rFonts w:cs="Times New Roman"/>
        </w:rPr>
        <w:t xml:space="preserve">. zm.), art. 54 ust. 2 i 3 ustawy z dnia 3 października 2008 r. o udostępnianiu informacji o środowisku i jego ochronie, udziale społeczeństwa w ochronie środowiska oraz o ocenach oddziaływania na środowisko (tekst jednolity Dz. U. z 2024 r. poz. 1112 z </w:t>
      </w:r>
      <w:proofErr w:type="spellStart"/>
      <w:r w:rsidRPr="005920B9">
        <w:rPr>
          <w:rFonts w:cs="Times New Roman"/>
        </w:rPr>
        <w:t>późn</w:t>
      </w:r>
      <w:proofErr w:type="spellEnd"/>
      <w:r w:rsidRPr="005920B9">
        <w:rPr>
          <w:rFonts w:cs="Times New Roman"/>
        </w:rPr>
        <w:t>. zm.) oraz uchwały nr</w:t>
      </w:r>
      <w:r w:rsidR="00240E71" w:rsidRPr="005920B9">
        <w:rPr>
          <w:rFonts w:cs="Times New Roman"/>
        </w:rPr>
        <w:t xml:space="preserve"> II/</w:t>
      </w:r>
      <w:r w:rsidR="00862F06" w:rsidRPr="005920B9">
        <w:rPr>
          <w:rFonts w:cs="Times New Roman"/>
        </w:rPr>
        <w:t>17</w:t>
      </w:r>
      <w:r w:rsidR="00240E71" w:rsidRPr="005920B9">
        <w:rPr>
          <w:rFonts w:cs="Times New Roman"/>
        </w:rPr>
        <w:t>/</w:t>
      </w:r>
      <w:r w:rsidR="00862F06" w:rsidRPr="005920B9">
        <w:rPr>
          <w:rFonts w:cs="Times New Roman"/>
        </w:rPr>
        <w:t>24 z dnia 10</w:t>
      </w:r>
      <w:r w:rsidR="00240E71" w:rsidRPr="005920B9">
        <w:rPr>
          <w:rFonts w:cs="Times New Roman"/>
        </w:rPr>
        <w:t xml:space="preserve"> czerwca 2024 r. w sprawie przystąpienia do sporządzenia planu ogólnego gminy </w:t>
      </w:r>
      <w:r w:rsidR="00862F06" w:rsidRPr="005920B9">
        <w:rPr>
          <w:rFonts w:cs="Times New Roman"/>
        </w:rPr>
        <w:t>Brudzeń Duży</w:t>
      </w:r>
      <w:r w:rsidRPr="005920B9">
        <w:rPr>
          <w:rStyle w:val="StrongEmphasis"/>
          <w:rFonts w:cs="Times New Roman"/>
        </w:rPr>
        <w:t>,</w:t>
      </w:r>
      <w:r w:rsidR="00240E71" w:rsidRPr="005920B9">
        <w:rPr>
          <w:rFonts w:cs="Times New Roman"/>
        </w:rPr>
        <w:t xml:space="preserve"> </w:t>
      </w:r>
      <w:r w:rsidRPr="005920B9">
        <w:rPr>
          <w:rStyle w:val="StrongEmphasis"/>
          <w:rFonts w:cs="Times New Roman"/>
        </w:rPr>
        <w:t xml:space="preserve">zawiadamiam o rozpoczęciu konsultacji społecznych dotyczących projektu planu ogólnego </w:t>
      </w:r>
      <w:r w:rsidR="00240E71" w:rsidRPr="005920B9">
        <w:rPr>
          <w:rStyle w:val="StrongEmphasis"/>
          <w:rFonts w:cs="Times New Roman"/>
        </w:rPr>
        <w:t xml:space="preserve">gminy </w:t>
      </w:r>
      <w:r w:rsidR="00862F06" w:rsidRPr="005920B9">
        <w:rPr>
          <w:rStyle w:val="StrongEmphasis"/>
          <w:rFonts w:cs="Times New Roman"/>
        </w:rPr>
        <w:t>Brudzeń Duży</w:t>
      </w:r>
      <w:r w:rsidRPr="005920B9">
        <w:rPr>
          <w:rStyle w:val="StrongEmphasis"/>
          <w:rFonts w:cs="Times New Roman"/>
        </w:rPr>
        <w:t xml:space="preserve"> w dniach</w:t>
      </w:r>
      <w:r w:rsidR="00213DFB" w:rsidRPr="005920B9">
        <w:rPr>
          <w:rStyle w:val="StrongEmphasis"/>
          <w:rFonts w:cs="Times New Roman"/>
        </w:rPr>
        <w:t xml:space="preserve"> </w:t>
      </w:r>
      <w:r w:rsidR="00E072C8" w:rsidRPr="005920B9">
        <w:rPr>
          <w:rStyle w:val="StrongEmphasis"/>
          <w:rFonts w:cs="Times New Roman"/>
        </w:rPr>
        <w:t>od 31.12.2025 r. do 13.02</w:t>
      </w:r>
      <w:r w:rsidR="00240E71" w:rsidRPr="005920B9">
        <w:rPr>
          <w:rStyle w:val="StrongEmphasis"/>
          <w:rFonts w:cs="Times New Roman"/>
        </w:rPr>
        <w:t>.2026</w:t>
      </w:r>
      <w:r w:rsidR="00213DFB" w:rsidRPr="005920B9">
        <w:rPr>
          <w:rStyle w:val="StrongEmphasis"/>
          <w:rFonts w:cs="Times New Roman"/>
        </w:rPr>
        <w:t xml:space="preserve"> r.</w:t>
      </w:r>
    </w:p>
    <w:p w14:paraId="48D6D2F7" w14:textId="2165825B" w:rsidR="00ED2575" w:rsidRPr="005920B9" w:rsidRDefault="00ED2575" w:rsidP="001C6E00">
      <w:pPr>
        <w:pStyle w:val="Textbody"/>
        <w:spacing w:after="0"/>
        <w:jc w:val="both"/>
        <w:rPr>
          <w:rFonts w:cs="Times New Roman"/>
          <w:shd w:val="clear" w:color="auto" w:fill="FFFF00"/>
        </w:rPr>
      </w:pPr>
      <w:r w:rsidRPr="005920B9">
        <w:rPr>
          <w:rFonts w:cs="Times New Roman"/>
        </w:rPr>
        <w:t xml:space="preserve">Zainteresowani mogą zapoznać się z niezbędną dokumentacją: osobiście w siedzibie Urzędu Gminy </w:t>
      </w:r>
      <w:r w:rsidR="00862F06" w:rsidRPr="005920B9">
        <w:rPr>
          <w:rFonts w:cs="Times New Roman"/>
        </w:rPr>
        <w:t>Brudzeń Duży, ul. Toruńska 2</w:t>
      </w:r>
      <w:r w:rsidRPr="005920B9">
        <w:rPr>
          <w:rFonts w:cs="Times New Roman"/>
        </w:rPr>
        <w:t xml:space="preserve">, </w:t>
      </w:r>
      <w:r w:rsidR="00862F06" w:rsidRPr="005920B9">
        <w:rPr>
          <w:rFonts w:cs="Times New Roman"/>
        </w:rPr>
        <w:t>09-414 Brudzeń Duży</w:t>
      </w:r>
      <w:r w:rsidRPr="00B108D0">
        <w:rPr>
          <w:rFonts w:cs="Times New Roman"/>
        </w:rPr>
        <w:t xml:space="preserve">, pok. </w:t>
      </w:r>
      <w:r w:rsidR="009B1B50" w:rsidRPr="00B108D0">
        <w:rPr>
          <w:rFonts w:cs="Times New Roman"/>
        </w:rPr>
        <w:t xml:space="preserve">nr </w:t>
      </w:r>
      <w:r w:rsidR="000E44DA" w:rsidRPr="00B108D0">
        <w:rPr>
          <w:rFonts w:cs="Times New Roman"/>
        </w:rPr>
        <w:t>16</w:t>
      </w:r>
      <w:r w:rsidR="004C1719" w:rsidRPr="00B108D0">
        <w:rPr>
          <w:rFonts w:cs="Times New Roman"/>
        </w:rPr>
        <w:t xml:space="preserve"> </w:t>
      </w:r>
      <w:r w:rsidRPr="00B108D0">
        <w:rPr>
          <w:rFonts w:cs="Times New Roman"/>
        </w:rPr>
        <w:t xml:space="preserve">w godzinach </w:t>
      </w:r>
      <w:r w:rsidR="000E44DA" w:rsidRPr="00B108D0">
        <w:rPr>
          <w:rFonts w:cs="Times New Roman"/>
        </w:rPr>
        <w:t>od 9</w:t>
      </w:r>
      <w:r w:rsidR="000E44DA" w:rsidRPr="00B108D0">
        <w:rPr>
          <w:rFonts w:cs="Times New Roman"/>
          <w:vertAlign w:val="superscript"/>
        </w:rPr>
        <w:t xml:space="preserve">00 </w:t>
      </w:r>
      <w:r w:rsidR="000E44DA" w:rsidRPr="00B108D0">
        <w:rPr>
          <w:rFonts w:cs="Times New Roman"/>
        </w:rPr>
        <w:t xml:space="preserve">do </w:t>
      </w:r>
      <w:proofErr w:type="gramStart"/>
      <w:r w:rsidR="000E44DA" w:rsidRPr="00B108D0">
        <w:rPr>
          <w:rFonts w:cs="Times New Roman"/>
        </w:rPr>
        <w:t>13</w:t>
      </w:r>
      <w:r w:rsidR="000E44DA" w:rsidRPr="00B108D0">
        <w:rPr>
          <w:rFonts w:cs="Times New Roman"/>
          <w:vertAlign w:val="superscript"/>
        </w:rPr>
        <w:t>00</w:t>
      </w:r>
      <w:r w:rsidR="000E44DA">
        <w:rPr>
          <w:rFonts w:cs="Times New Roman"/>
        </w:rPr>
        <w:t xml:space="preserve">  </w:t>
      </w:r>
      <w:r w:rsidRPr="005920B9">
        <w:rPr>
          <w:rFonts w:cs="Times New Roman"/>
        </w:rPr>
        <w:t>,</w:t>
      </w:r>
      <w:proofErr w:type="gramEnd"/>
      <w:r w:rsidRPr="005920B9">
        <w:rPr>
          <w:rFonts w:cs="Times New Roman"/>
        </w:rPr>
        <w:t xml:space="preserve"> w Biuletynie Informacji Publicznej i na stroni</w:t>
      </w:r>
      <w:r w:rsidR="009B1B50" w:rsidRPr="005920B9">
        <w:rPr>
          <w:rFonts w:cs="Times New Roman"/>
        </w:rPr>
        <w:t xml:space="preserve">e internetowej gminy pod adresem: </w:t>
      </w:r>
      <w:proofErr w:type="gramStart"/>
      <w:r w:rsidR="00862F06" w:rsidRPr="005920B9">
        <w:rPr>
          <w:rStyle w:val="Hipercze"/>
          <w:rFonts w:cs="Times New Roman"/>
        </w:rPr>
        <w:t>https://brudzen.pl/</w:t>
      </w:r>
      <w:r w:rsidR="009B1B50" w:rsidRPr="005920B9">
        <w:rPr>
          <w:rFonts w:cs="Times New Roman"/>
        </w:rPr>
        <w:t xml:space="preserve"> </w:t>
      </w:r>
      <w:r w:rsidR="00574B7C" w:rsidRPr="005920B9">
        <w:rPr>
          <w:rFonts w:cs="Times New Roman"/>
        </w:rPr>
        <w:t>.</w:t>
      </w:r>
      <w:proofErr w:type="gramEnd"/>
    </w:p>
    <w:p w14:paraId="7468302F" w14:textId="77777777" w:rsidR="00ED2575" w:rsidRPr="005920B9" w:rsidRDefault="00ED2575" w:rsidP="00ED2575">
      <w:pPr>
        <w:pStyle w:val="Textbody"/>
        <w:spacing w:after="0"/>
        <w:jc w:val="both"/>
        <w:rPr>
          <w:rFonts w:cs="Times New Roman"/>
          <w:highlight w:val="yellow"/>
        </w:rPr>
      </w:pPr>
    </w:p>
    <w:p w14:paraId="5C0D6ED6" w14:textId="77777777" w:rsidR="00ED2575" w:rsidRPr="005920B9" w:rsidRDefault="00ED2575" w:rsidP="00ED2575">
      <w:pPr>
        <w:pStyle w:val="Textbody"/>
        <w:spacing w:after="0"/>
        <w:jc w:val="both"/>
        <w:rPr>
          <w:rFonts w:cs="Times New Roman"/>
        </w:rPr>
      </w:pPr>
      <w:r w:rsidRPr="005920B9">
        <w:rPr>
          <w:rStyle w:val="StrongEmphasis"/>
          <w:rFonts w:cs="Times New Roman"/>
        </w:rPr>
        <w:t>Konsultacje społeczne prowadzone będą w następujących formach:</w:t>
      </w:r>
    </w:p>
    <w:p w14:paraId="0A61FA03" w14:textId="73AFC323" w:rsidR="00ED2575" w:rsidRPr="005920B9" w:rsidRDefault="00ED2575" w:rsidP="00862F06">
      <w:pPr>
        <w:pStyle w:val="Textbody"/>
        <w:numPr>
          <w:ilvl w:val="0"/>
          <w:numId w:val="1"/>
        </w:numPr>
        <w:spacing w:after="0"/>
        <w:jc w:val="both"/>
        <w:rPr>
          <w:rFonts w:cs="Times New Roman"/>
          <w:b/>
          <w:bCs/>
        </w:rPr>
      </w:pPr>
      <w:r w:rsidRPr="005920B9">
        <w:rPr>
          <w:rStyle w:val="StrongEmphasis"/>
          <w:rFonts w:cs="Times New Roman"/>
        </w:rPr>
        <w:t xml:space="preserve">zbierania uwag </w:t>
      </w:r>
      <w:r w:rsidRPr="005920B9">
        <w:rPr>
          <w:rStyle w:val="StrongEmphasis"/>
          <w:rFonts w:cs="Times New Roman"/>
          <w:b w:val="0"/>
          <w:bCs w:val="0"/>
        </w:rPr>
        <w:t xml:space="preserve">na formularzu pisma dotyczącego aktu planowania przestrzennego </w:t>
      </w:r>
      <w:r w:rsidR="00240E71" w:rsidRPr="005920B9">
        <w:rPr>
          <w:rStyle w:val="StrongEmphasis"/>
          <w:rFonts w:cs="Times New Roman"/>
          <w:b w:val="0"/>
        </w:rPr>
        <w:t>w dniach</w:t>
      </w:r>
      <w:r w:rsidR="00240E71" w:rsidRPr="005920B9">
        <w:rPr>
          <w:rStyle w:val="StrongEmphasis"/>
          <w:rFonts w:cs="Times New Roman"/>
        </w:rPr>
        <w:t xml:space="preserve"> od </w:t>
      </w:r>
      <w:r w:rsidR="00E072C8" w:rsidRPr="005920B9">
        <w:rPr>
          <w:rStyle w:val="StrongEmphasis"/>
          <w:rFonts w:cs="Times New Roman"/>
        </w:rPr>
        <w:t>31.12.2025 r. do 13.02</w:t>
      </w:r>
      <w:r w:rsidR="00240E71" w:rsidRPr="005920B9">
        <w:rPr>
          <w:rStyle w:val="StrongEmphasis"/>
          <w:rFonts w:cs="Times New Roman"/>
        </w:rPr>
        <w:t>.2026 r.</w:t>
      </w:r>
      <w:r w:rsidR="00213DFB" w:rsidRPr="005920B9">
        <w:rPr>
          <w:rStyle w:val="StrongEmphasis"/>
          <w:rFonts w:cs="Times New Roman"/>
        </w:rPr>
        <w:t xml:space="preserve"> </w:t>
      </w:r>
      <w:r w:rsidRPr="005920B9">
        <w:rPr>
          <w:rStyle w:val="StrongEmphasis"/>
          <w:rFonts w:cs="Times New Roman"/>
          <w:b w:val="0"/>
          <w:bCs w:val="0"/>
        </w:rPr>
        <w:t xml:space="preserve">dostępnego na stronie internetowej gminy, BIP oraz w Urzędzie Gminy </w:t>
      </w:r>
      <w:r w:rsidR="00862F06" w:rsidRPr="005920B9">
        <w:rPr>
          <w:rStyle w:val="StrongEmphasis"/>
          <w:rFonts w:cs="Times New Roman"/>
          <w:b w:val="0"/>
          <w:bCs w:val="0"/>
        </w:rPr>
        <w:t>Brudzeń Duży</w:t>
      </w:r>
      <w:r w:rsidRPr="005920B9">
        <w:rPr>
          <w:rStyle w:val="StrongEmphasis"/>
          <w:rFonts w:cs="Times New Roman"/>
          <w:b w:val="0"/>
          <w:bCs w:val="0"/>
        </w:rPr>
        <w:t>.</w:t>
      </w:r>
    </w:p>
    <w:p w14:paraId="72C9A57C" w14:textId="0737CBBB" w:rsidR="009B1B50" w:rsidRPr="005920B9" w:rsidRDefault="00ED2575" w:rsidP="00862F06">
      <w:pPr>
        <w:pStyle w:val="Textbody"/>
        <w:numPr>
          <w:ilvl w:val="0"/>
          <w:numId w:val="1"/>
        </w:numPr>
        <w:spacing w:after="0"/>
        <w:jc w:val="both"/>
        <w:rPr>
          <w:rStyle w:val="Hipercze"/>
          <w:rFonts w:cs="Times New Roman"/>
          <w:color w:val="auto"/>
          <w:u w:val="none"/>
        </w:rPr>
      </w:pPr>
      <w:r w:rsidRPr="005920B9">
        <w:rPr>
          <w:rStyle w:val="StrongEmphasis"/>
          <w:rFonts w:cs="Times New Roman"/>
        </w:rPr>
        <w:t xml:space="preserve">ankiety </w:t>
      </w:r>
      <w:r w:rsidRPr="005920B9">
        <w:rPr>
          <w:rStyle w:val="StrongEmphasis"/>
          <w:rFonts w:cs="Times New Roman"/>
          <w:b w:val="0"/>
          <w:bCs w:val="0"/>
        </w:rPr>
        <w:t xml:space="preserve">dostępnej na stronie internetowej gminy, BIP oraz w Urzędzie Gminy </w:t>
      </w:r>
      <w:r w:rsidR="00862F06" w:rsidRPr="005920B9">
        <w:rPr>
          <w:rStyle w:val="StrongEmphasis"/>
          <w:rFonts w:cs="Times New Roman"/>
          <w:b w:val="0"/>
          <w:bCs w:val="0"/>
        </w:rPr>
        <w:t>Brudzeń Duży</w:t>
      </w:r>
      <w:r w:rsidRPr="005920B9">
        <w:rPr>
          <w:rStyle w:val="StrongEmphasis"/>
          <w:rFonts w:cs="Times New Roman"/>
          <w:b w:val="0"/>
          <w:bCs w:val="0"/>
        </w:rPr>
        <w:t>, a także w wersji elektronicznej pod linkiem:</w:t>
      </w:r>
      <w:r w:rsidRPr="005920B9">
        <w:rPr>
          <w:rStyle w:val="StrongEmphasis"/>
          <w:rFonts w:cs="Times New Roman"/>
        </w:rPr>
        <w:t xml:space="preserve"> </w:t>
      </w:r>
    </w:p>
    <w:p w14:paraId="55629048" w14:textId="57576118" w:rsidR="00240E71" w:rsidRPr="005920B9" w:rsidRDefault="00E072C8" w:rsidP="00E072C8">
      <w:pPr>
        <w:pStyle w:val="Textbody"/>
        <w:spacing w:after="0"/>
        <w:ind w:left="720"/>
        <w:jc w:val="both"/>
        <w:rPr>
          <w:rStyle w:val="StrongEmphasis"/>
          <w:rFonts w:cs="Times New Roman"/>
        </w:rPr>
      </w:pPr>
      <w:hyperlink r:id="rId5" w:history="1">
        <w:r w:rsidRPr="005920B9">
          <w:rPr>
            <w:rStyle w:val="Hipercze"/>
            <w:rFonts w:cs="Times New Roman"/>
          </w:rPr>
          <w:t>https://ankieta.deltapartner.org.pl/pog_brudzen_duzy_ankieta</w:t>
        </w:r>
      </w:hyperlink>
      <w:r w:rsidRPr="005920B9">
        <w:rPr>
          <w:rStyle w:val="Hipercze"/>
          <w:rFonts w:cs="Times New Roman"/>
        </w:rPr>
        <w:t xml:space="preserve"> </w:t>
      </w:r>
      <w:r w:rsidR="00637F3D" w:rsidRPr="005920B9">
        <w:rPr>
          <w:rStyle w:val="StrongEmphasis"/>
          <w:rFonts w:cs="Times New Roman"/>
          <w:b w:val="0"/>
          <w:bCs w:val="0"/>
        </w:rPr>
        <w:t xml:space="preserve">w </w:t>
      </w:r>
      <w:r w:rsidR="00ED2575" w:rsidRPr="005920B9">
        <w:rPr>
          <w:rStyle w:val="StrongEmphasis"/>
          <w:rFonts w:cs="Times New Roman"/>
          <w:b w:val="0"/>
          <w:bCs w:val="0"/>
        </w:rPr>
        <w:t>dniach</w:t>
      </w:r>
      <w:r w:rsidR="00ED2575" w:rsidRPr="005920B9">
        <w:rPr>
          <w:rStyle w:val="StrongEmphasis"/>
          <w:rFonts w:cs="Times New Roman"/>
        </w:rPr>
        <w:t xml:space="preserve"> </w:t>
      </w:r>
      <w:r w:rsidR="00240E71" w:rsidRPr="005920B9">
        <w:rPr>
          <w:rStyle w:val="StrongEmphasis"/>
          <w:rFonts w:cs="Times New Roman"/>
        </w:rPr>
        <w:t xml:space="preserve">od </w:t>
      </w:r>
      <w:r w:rsidRPr="005920B9">
        <w:rPr>
          <w:rStyle w:val="StrongEmphasis"/>
          <w:rFonts w:cs="Times New Roman"/>
        </w:rPr>
        <w:t>31.12.2025 r. do 13.02</w:t>
      </w:r>
      <w:r w:rsidR="00240E71" w:rsidRPr="005920B9">
        <w:rPr>
          <w:rStyle w:val="StrongEmphasis"/>
          <w:rFonts w:cs="Times New Roman"/>
        </w:rPr>
        <w:t xml:space="preserve">.2026 r. </w:t>
      </w:r>
    </w:p>
    <w:p w14:paraId="650F8437" w14:textId="0247D421" w:rsidR="00ED2575" w:rsidRPr="00B108D0" w:rsidRDefault="00ED2575" w:rsidP="00ED2575">
      <w:pPr>
        <w:pStyle w:val="Textbody"/>
        <w:numPr>
          <w:ilvl w:val="0"/>
          <w:numId w:val="1"/>
        </w:numPr>
        <w:spacing w:after="0"/>
        <w:jc w:val="both"/>
        <w:rPr>
          <w:rFonts w:cs="Times New Roman"/>
        </w:rPr>
      </w:pPr>
      <w:r w:rsidRPr="005920B9">
        <w:rPr>
          <w:rStyle w:val="StrongEmphasis"/>
          <w:rFonts w:cs="Times New Roman"/>
        </w:rPr>
        <w:t>spotkania otwartego,</w:t>
      </w:r>
      <w:r w:rsidR="001C6E00" w:rsidRPr="005920B9">
        <w:rPr>
          <w:rStyle w:val="StrongEmphasis"/>
          <w:rFonts w:cs="Times New Roman"/>
        </w:rPr>
        <w:t xml:space="preserve"> </w:t>
      </w:r>
      <w:r w:rsidR="001C6E00" w:rsidRPr="005920B9">
        <w:rPr>
          <w:rStyle w:val="StrongEmphasis"/>
          <w:rFonts w:cs="Times New Roman"/>
          <w:b w:val="0"/>
          <w:bCs w:val="0"/>
        </w:rPr>
        <w:t>które odbędzie</w:t>
      </w:r>
      <w:r w:rsidRPr="005920B9">
        <w:rPr>
          <w:rFonts w:cs="Times New Roman"/>
        </w:rPr>
        <w:t xml:space="preserve"> się</w:t>
      </w:r>
      <w:r w:rsidR="001C6E00" w:rsidRPr="005920B9">
        <w:rPr>
          <w:rFonts w:cs="Times New Roman"/>
        </w:rPr>
        <w:t xml:space="preserve"> w dniu </w:t>
      </w:r>
      <w:bookmarkStart w:id="0" w:name="_Hlk211423716"/>
      <w:r w:rsidR="00924BCE" w:rsidRPr="00B108D0">
        <w:rPr>
          <w:rFonts w:cs="Times New Roman"/>
          <w:b/>
          <w:bCs/>
        </w:rPr>
        <w:t>1</w:t>
      </w:r>
      <w:r w:rsidR="00FB396B">
        <w:rPr>
          <w:rFonts w:cs="Times New Roman"/>
          <w:b/>
          <w:bCs/>
        </w:rPr>
        <w:t>3</w:t>
      </w:r>
      <w:r w:rsidR="00E072C8" w:rsidRPr="00B108D0">
        <w:rPr>
          <w:rFonts w:cs="Times New Roman"/>
          <w:b/>
          <w:bCs/>
        </w:rPr>
        <w:t>.01.</w:t>
      </w:r>
      <w:r w:rsidRPr="00B108D0">
        <w:rPr>
          <w:rStyle w:val="StrongEmphasis"/>
          <w:rFonts w:cs="Times New Roman"/>
        </w:rPr>
        <w:t>202</w:t>
      </w:r>
      <w:r w:rsidR="00F921E5" w:rsidRPr="00B108D0">
        <w:rPr>
          <w:rStyle w:val="StrongEmphasis"/>
          <w:rFonts w:cs="Times New Roman"/>
        </w:rPr>
        <w:t>6</w:t>
      </w:r>
      <w:r w:rsidR="004B1BA5" w:rsidRPr="00B108D0">
        <w:rPr>
          <w:rStyle w:val="StrongEmphasis"/>
          <w:rFonts w:cs="Times New Roman"/>
        </w:rPr>
        <w:t xml:space="preserve"> </w:t>
      </w:r>
      <w:r w:rsidRPr="00B108D0">
        <w:rPr>
          <w:rStyle w:val="StrongEmphasis"/>
          <w:rFonts w:cs="Times New Roman"/>
        </w:rPr>
        <w:t>r.</w:t>
      </w:r>
      <w:r w:rsidR="004B1BA5" w:rsidRPr="00B108D0">
        <w:rPr>
          <w:rStyle w:val="StrongEmphasis"/>
          <w:rFonts w:cs="Times New Roman"/>
        </w:rPr>
        <w:t xml:space="preserve"> o godz. </w:t>
      </w:r>
      <w:r w:rsidR="00E072C8" w:rsidRPr="00B108D0">
        <w:rPr>
          <w:rStyle w:val="StrongEmphasis"/>
          <w:rFonts w:cs="Times New Roman"/>
        </w:rPr>
        <w:t>16:00</w:t>
      </w:r>
      <w:r w:rsidRPr="00B108D0">
        <w:rPr>
          <w:rStyle w:val="StrongEmphasis"/>
          <w:rFonts w:cs="Times New Roman"/>
        </w:rPr>
        <w:t xml:space="preserve">, </w:t>
      </w:r>
      <w:r w:rsidRPr="00B108D0">
        <w:rPr>
          <w:rStyle w:val="StrongEmphasis"/>
          <w:rFonts w:cs="Times New Roman"/>
          <w:b w:val="0"/>
        </w:rPr>
        <w:t xml:space="preserve">w </w:t>
      </w:r>
      <w:bookmarkEnd w:id="0"/>
      <w:r w:rsidR="000E44DA" w:rsidRPr="00B108D0">
        <w:rPr>
          <w:rStyle w:val="StrongEmphasis"/>
          <w:rFonts w:cs="Times New Roman"/>
          <w:b w:val="0"/>
        </w:rPr>
        <w:t>Urzędzie Gminy Brudzeń Duży pok. nr 10</w:t>
      </w:r>
      <w:r w:rsidR="002F4498" w:rsidRPr="00B108D0">
        <w:rPr>
          <w:rFonts w:cs="Times New Roman"/>
          <w:bCs/>
        </w:rPr>
        <w:t>.</w:t>
      </w:r>
    </w:p>
    <w:p w14:paraId="1F502DB0" w14:textId="77777777" w:rsidR="00ED2575" w:rsidRPr="005920B9" w:rsidRDefault="00ED2575" w:rsidP="00ED2575">
      <w:pPr>
        <w:pStyle w:val="Textbody"/>
        <w:spacing w:after="0"/>
        <w:jc w:val="both"/>
        <w:rPr>
          <w:rFonts w:cs="Times New Roman"/>
        </w:rPr>
      </w:pPr>
    </w:p>
    <w:p w14:paraId="61F58E81" w14:textId="03BC3785" w:rsidR="00ED2575" w:rsidRPr="005920B9" w:rsidRDefault="00ED2575" w:rsidP="00ED2575">
      <w:pPr>
        <w:pStyle w:val="Textbody"/>
        <w:jc w:val="both"/>
        <w:rPr>
          <w:rFonts w:cs="Times New Roman"/>
        </w:rPr>
      </w:pPr>
      <w:r w:rsidRPr="005920B9">
        <w:rPr>
          <w:rFonts w:cs="Times New Roman"/>
          <w:color w:val="111111"/>
        </w:rPr>
        <w:t xml:space="preserve">Równocześnie na podstawie art. 39 ustawy z dnia 3 października 2008 r. </w:t>
      </w:r>
      <w:r w:rsidRPr="005920B9">
        <w:rPr>
          <w:rFonts w:cs="Times New Roman"/>
          <w:color w:val="000000"/>
        </w:rPr>
        <w:t>o udostępnianiu informacji o środowisku i jego ochronie</w:t>
      </w:r>
      <w:r w:rsidRPr="005920B9">
        <w:rPr>
          <w:rFonts w:cs="Times New Roman"/>
          <w:color w:val="111111"/>
        </w:rPr>
        <w:t xml:space="preserve">, udziale społeczeństwa w ochronie środowiska oraz o ocenach oddziaływania na środowisko zawiadamiam, iż w związku z prowadzonym postępowaniem w sprawie strategicznej oceny oddziaływania na środowisko dla projektu planu ogólnego </w:t>
      </w:r>
      <w:r w:rsidR="009B1B50" w:rsidRPr="005920B9">
        <w:rPr>
          <w:rFonts w:cs="Times New Roman"/>
          <w:color w:val="111111"/>
        </w:rPr>
        <w:t xml:space="preserve">gminy </w:t>
      </w:r>
      <w:r w:rsidR="00862F06" w:rsidRPr="005920B9">
        <w:rPr>
          <w:rFonts w:cs="Times New Roman"/>
          <w:color w:val="111111"/>
        </w:rPr>
        <w:t>Brudzeń Duży</w:t>
      </w:r>
      <w:r w:rsidRPr="005920B9">
        <w:rPr>
          <w:rFonts w:cs="Times New Roman"/>
          <w:color w:val="111111"/>
        </w:rPr>
        <w:t xml:space="preserve"> zgodnie z art. 46 pkt 1 ww. ustawy, istnieje możliwość zapoznania się z wykładanym projektem planu ogólnego, opracowaną prognozą oddziaływania na środowisko, opracowaniem </w:t>
      </w:r>
      <w:proofErr w:type="spellStart"/>
      <w:r w:rsidRPr="005920B9">
        <w:rPr>
          <w:rFonts w:cs="Times New Roman"/>
          <w:color w:val="111111"/>
        </w:rPr>
        <w:t>ekofizjograficznym</w:t>
      </w:r>
      <w:proofErr w:type="spellEnd"/>
      <w:r w:rsidRPr="005920B9">
        <w:rPr>
          <w:rFonts w:cs="Times New Roman"/>
          <w:color w:val="111111"/>
        </w:rPr>
        <w:t>, stanowiskami innych organów oraz możliwość składania uwag.</w:t>
      </w:r>
    </w:p>
    <w:p w14:paraId="2468D557" w14:textId="0190A9DD" w:rsidR="00ED2575" w:rsidRPr="005920B9" w:rsidRDefault="00ED2575" w:rsidP="00ED2575">
      <w:pPr>
        <w:pStyle w:val="Textbody"/>
        <w:spacing w:after="0"/>
        <w:jc w:val="both"/>
        <w:rPr>
          <w:rFonts w:cs="Times New Roman"/>
        </w:rPr>
      </w:pPr>
      <w:r w:rsidRPr="005920B9">
        <w:rPr>
          <w:rFonts w:cs="Times New Roman"/>
        </w:rPr>
        <w:t xml:space="preserve">Uwagi składa się na piśmie utrwalonym w postaci papierowej lub elektronicznej, w tym za pomocą środków komunikacji elektronicznej, w szczególności poczty elektronicznej, na formularzu w postaci papierowej lub w formie dokumentu elektronicznego. Składający uwagę podaje swoje imię i nazwisko albo nazwę oraz adres zamieszkania albo siedziby oraz adres poczty elektronicznej, o ile taki posiada, a także </w:t>
      </w:r>
      <w:proofErr w:type="gramStart"/>
      <w:r w:rsidRPr="005920B9">
        <w:rPr>
          <w:rFonts w:cs="Times New Roman"/>
        </w:rPr>
        <w:t>wskazuje,</w:t>
      </w:r>
      <w:proofErr w:type="gramEnd"/>
      <w:r w:rsidRPr="005920B9">
        <w:rPr>
          <w:rFonts w:cs="Times New Roman"/>
        </w:rPr>
        <w:t xml:space="preserve"> czy jest właścicielem lub użytkownikiem wieczystym nieruchomości objętej uwagą, oraz może podać dodatkowe dane do kontaktu takie jak adres do korespondencji lub numer telefonu. Formularz pisma dotyczącego aktu planowania przestrzennego udostępniono w</w:t>
      </w:r>
      <w:r w:rsidR="004017DF" w:rsidRPr="005920B9">
        <w:rPr>
          <w:rFonts w:cs="Times New Roman"/>
        </w:rPr>
        <w:t xml:space="preserve"> Biuletynie Informacji Publicznej </w:t>
      </w:r>
      <w:r w:rsidR="00BF0F86" w:rsidRPr="005920B9">
        <w:rPr>
          <w:rFonts w:cs="Times New Roman"/>
        </w:rPr>
        <w:t>(</w:t>
      </w:r>
      <w:proofErr w:type="gramStart"/>
      <w:r w:rsidR="00862F06" w:rsidRPr="005920B9">
        <w:rPr>
          <w:rStyle w:val="Hipercze"/>
          <w:rFonts w:cs="Times New Roman"/>
        </w:rPr>
        <w:t>https://ugbrudzenduzy.bip.org.pl/</w:t>
      </w:r>
      <w:r w:rsidR="009B1B50" w:rsidRPr="005920B9">
        <w:rPr>
          <w:rFonts w:cs="Times New Roman"/>
        </w:rPr>
        <w:t xml:space="preserve"> )</w:t>
      </w:r>
      <w:proofErr w:type="gramEnd"/>
      <w:r w:rsidR="009B1B50" w:rsidRPr="005920B9">
        <w:rPr>
          <w:rFonts w:cs="Times New Roman"/>
        </w:rPr>
        <w:t xml:space="preserve"> </w:t>
      </w:r>
      <w:r w:rsidR="004017DF" w:rsidRPr="005920B9">
        <w:rPr>
          <w:rFonts w:cs="Times New Roman"/>
        </w:rPr>
        <w:t>i na stronie internetowej gminy (</w:t>
      </w:r>
      <w:r w:rsidR="00862F06" w:rsidRPr="005920B9">
        <w:rPr>
          <w:rStyle w:val="Hipercze"/>
          <w:rFonts w:cs="Times New Roman"/>
        </w:rPr>
        <w:t>https://brudzen.pl/</w:t>
      </w:r>
      <w:r w:rsidR="004017DF" w:rsidRPr="005920B9">
        <w:rPr>
          <w:rFonts w:cs="Times New Roman"/>
        </w:rPr>
        <w:t>)</w:t>
      </w:r>
      <w:r w:rsidR="00213DFB" w:rsidRPr="005920B9">
        <w:rPr>
          <w:rFonts w:cs="Times New Roman"/>
        </w:rPr>
        <w:t>.</w:t>
      </w:r>
    </w:p>
    <w:p w14:paraId="64CD225A" w14:textId="77777777" w:rsidR="00ED2575" w:rsidRPr="005920B9" w:rsidRDefault="00ED2575" w:rsidP="00ED2575">
      <w:pPr>
        <w:pStyle w:val="Textbody"/>
        <w:spacing w:after="0"/>
        <w:jc w:val="both"/>
        <w:rPr>
          <w:rFonts w:cs="Times New Roman"/>
          <w:highlight w:val="yellow"/>
        </w:rPr>
      </w:pPr>
    </w:p>
    <w:p w14:paraId="2CABB5EE" w14:textId="758D1FBE" w:rsidR="00ED2575" w:rsidRPr="005920B9" w:rsidRDefault="00ED2575" w:rsidP="00ED2575">
      <w:pPr>
        <w:pStyle w:val="Textbody"/>
        <w:spacing w:after="0"/>
        <w:jc w:val="both"/>
        <w:rPr>
          <w:rFonts w:cs="Times New Roman"/>
        </w:rPr>
      </w:pPr>
      <w:r w:rsidRPr="005920B9">
        <w:rPr>
          <w:rFonts w:cs="Times New Roman"/>
        </w:rPr>
        <w:t xml:space="preserve">W przypadku poczty elektronicznej – uwagi należy kierować na adres: </w:t>
      </w:r>
      <w:r w:rsidR="000E44DA" w:rsidRPr="00B108D0">
        <w:rPr>
          <w:rFonts w:cs="Times New Roman"/>
        </w:rPr>
        <w:t>sekretariat</w:t>
      </w:r>
      <w:r w:rsidR="002150EA" w:rsidRPr="00B108D0">
        <w:rPr>
          <w:rFonts w:cs="Times New Roman"/>
        </w:rPr>
        <w:t>@</w:t>
      </w:r>
      <w:r w:rsidR="000E44DA" w:rsidRPr="00B108D0">
        <w:rPr>
          <w:rFonts w:cs="Times New Roman"/>
        </w:rPr>
        <w:t>brudzen.pl</w:t>
      </w:r>
    </w:p>
    <w:p w14:paraId="526F4021" w14:textId="3FFF296B" w:rsidR="00ED2575" w:rsidRPr="005920B9" w:rsidRDefault="00ED2575" w:rsidP="00ED2575">
      <w:pPr>
        <w:pStyle w:val="Textbody"/>
        <w:spacing w:after="0"/>
        <w:jc w:val="both"/>
        <w:rPr>
          <w:rFonts w:cs="Times New Roman"/>
        </w:rPr>
      </w:pPr>
      <w:r w:rsidRPr="005920B9">
        <w:rPr>
          <w:rFonts w:cs="Times New Roman"/>
        </w:rPr>
        <w:lastRenderedPageBreak/>
        <w:t xml:space="preserve">W przypadku platformy usług administracji publicznej e-PUAP - uwagi należy kierować na adres: </w:t>
      </w:r>
      <w:r w:rsidR="005920B9" w:rsidRPr="005920B9">
        <w:rPr>
          <w:rFonts w:cs="Times New Roman"/>
          <w:color w:val="212529"/>
          <w:shd w:val="clear" w:color="auto" w:fill="FFFFFF"/>
        </w:rPr>
        <w:t>/1419032/skrytka</w:t>
      </w:r>
    </w:p>
    <w:p w14:paraId="10FC1592" w14:textId="1BF7AA7B" w:rsidR="00ED2575" w:rsidRPr="005920B9" w:rsidRDefault="00ED2575" w:rsidP="00ED2575">
      <w:pPr>
        <w:pStyle w:val="Textbody"/>
        <w:spacing w:after="0"/>
        <w:jc w:val="both"/>
        <w:rPr>
          <w:rFonts w:cs="Times New Roman"/>
        </w:rPr>
      </w:pPr>
      <w:r w:rsidRPr="005920B9">
        <w:rPr>
          <w:rStyle w:val="StrongEmphasis"/>
          <w:rFonts w:cs="Times New Roman"/>
          <w:b w:val="0"/>
          <w:bCs w:val="0"/>
        </w:rPr>
        <w:t xml:space="preserve">W przypadku doręczeń elektronicznych – uwagi należy kierować na adres: </w:t>
      </w:r>
      <w:r w:rsidR="004B1BA5" w:rsidRPr="005920B9">
        <w:rPr>
          <w:rFonts w:cs="Times New Roman"/>
        </w:rPr>
        <w:t>AE:</w:t>
      </w:r>
      <w:r w:rsidR="009B5B70" w:rsidRPr="005920B9">
        <w:rPr>
          <w:rFonts w:cs="Times New Roman"/>
        </w:rPr>
        <w:t>PL-79337-82829-ESAUH-26</w:t>
      </w:r>
    </w:p>
    <w:p w14:paraId="1F7ABDFC" w14:textId="4033E944" w:rsidR="00213DFB" w:rsidRPr="005920B9" w:rsidRDefault="00213DFB" w:rsidP="00213DFB">
      <w:pPr>
        <w:rPr>
          <w:rFonts w:ascii="Times New Roman" w:hAnsi="Times New Roman" w:cs="Times New Roman"/>
          <w:sz w:val="24"/>
          <w:szCs w:val="24"/>
        </w:rPr>
      </w:pPr>
      <w:r w:rsidRPr="005920B9">
        <w:rPr>
          <w:rFonts w:ascii="Times New Roman" w:hAnsi="Times New Roman" w:cs="Times New Roman"/>
          <w:sz w:val="24"/>
          <w:szCs w:val="24"/>
        </w:rPr>
        <w:t>Przez formularz uwag w wersji online pod linkiem:</w:t>
      </w:r>
      <w:r w:rsidR="005920B9" w:rsidRPr="005920B9">
        <w:rPr>
          <w:rStyle w:val="Hipercze"/>
          <w:rFonts w:ascii="Times New Roman" w:hAnsi="Times New Roman" w:cs="Times New Roman"/>
          <w:sz w:val="24"/>
          <w:szCs w:val="24"/>
        </w:rPr>
        <w:t xml:space="preserve"> </w:t>
      </w:r>
      <w:r w:rsidR="005920B9" w:rsidRPr="005920B9">
        <w:rPr>
          <w:rFonts w:ascii="Times New Roman" w:hAnsi="Times New Roman" w:cs="Times New Roman"/>
          <w:sz w:val="24"/>
          <w:szCs w:val="24"/>
        </w:rPr>
        <w:t>(</w:t>
      </w:r>
      <w:proofErr w:type="gramStart"/>
      <w:r w:rsidR="005920B9" w:rsidRPr="005920B9">
        <w:rPr>
          <w:rStyle w:val="Hipercze"/>
          <w:rFonts w:ascii="Times New Roman" w:hAnsi="Times New Roman" w:cs="Times New Roman"/>
          <w:sz w:val="24"/>
          <w:szCs w:val="24"/>
        </w:rPr>
        <w:t>https://ugbrudzenduzy.bip.org.pl/</w:t>
      </w:r>
      <w:r w:rsidR="005920B9" w:rsidRPr="005920B9">
        <w:rPr>
          <w:rFonts w:ascii="Times New Roman" w:hAnsi="Times New Roman" w:cs="Times New Roman"/>
          <w:sz w:val="24"/>
          <w:szCs w:val="24"/>
        </w:rPr>
        <w:t xml:space="preserve"> )</w:t>
      </w:r>
      <w:proofErr w:type="gramEnd"/>
    </w:p>
    <w:p w14:paraId="3763201D" w14:textId="77777777" w:rsidR="00ED2575" w:rsidRPr="005920B9" w:rsidRDefault="00ED2575" w:rsidP="00ED2575">
      <w:pPr>
        <w:pStyle w:val="Textbody"/>
        <w:spacing w:after="0"/>
        <w:jc w:val="both"/>
        <w:rPr>
          <w:rFonts w:cs="Times New Roman"/>
        </w:rPr>
      </w:pPr>
      <w:r w:rsidRPr="005920B9">
        <w:rPr>
          <w:rFonts w:cs="Times New Roman"/>
        </w:rPr>
        <w:t>Uwagi w formie papierowej należy wnieść:</w:t>
      </w:r>
    </w:p>
    <w:p w14:paraId="70D3D119" w14:textId="69445E67" w:rsidR="004017DF" w:rsidRPr="005920B9" w:rsidRDefault="00ED2575" w:rsidP="00862F06">
      <w:pPr>
        <w:pStyle w:val="Standard"/>
        <w:numPr>
          <w:ilvl w:val="0"/>
          <w:numId w:val="2"/>
        </w:numPr>
        <w:tabs>
          <w:tab w:val="left" w:pos="732"/>
        </w:tabs>
        <w:spacing w:line="276" w:lineRule="auto"/>
        <w:jc w:val="both"/>
        <w:rPr>
          <w:rFonts w:cs="Times New Roman"/>
        </w:rPr>
      </w:pPr>
      <w:r w:rsidRPr="005920B9">
        <w:rPr>
          <w:rFonts w:cs="Times New Roman"/>
        </w:rPr>
        <w:t xml:space="preserve">osobiście w Urzędzie Gminy </w:t>
      </w:r>
      <w:r w:rsidR="00862F06" w:rsidRPr="005920B9">
        <w:rPr>
          <w:rFonts w:cs="Times New Roman"/>
        </w:rPr>
        <w:t>Brudzeń Duży</w:t>
      </w:r>
      <w:r w:rsidR="009B1B50" w:rsidRPr="005920B9">
        <w:rPr>
          <w:rFonts w:cs="Times New Roman"/>
        </w:rPr>
        <w:t xml:space="preserve">, </w:t>
      </w:r>
      <w:r w:rsidR="00862F06" w:rsidRPr="005920B9">
        <w:rPr>
          <w:rFonts w:cs="Times New Roman"/>
        </w:rPr>
        <w:t>ul. Toruńska 2</w:t>
      </w:r>
      <w:r w:rsidR="009B1B50" w:rsidRPr="005920B9">
        <w:rPr>
          <w:rFonts w:cs="Times New Roman"/>
        </w:rPr>
        <w:t xml:space="preserve">, </w:t>
      </w:r>
      <w:r w:rsidR="00862F06" w:rsidRPr="005920B9">
        <w:rPr>
          <w:rFonts w:cs="Times New Roman"/>
        </w:rPr>
        <w:t>09-414 Brudzeń Duży</w:t>
      </w:r>
      <w:r w:rsidR="004017DF" w:rsidRPr="005920B9">
        <w:rPr>
          <w:rFonts w:cs="Times New Roman"/>
        </w:rPr>
        <w:t xml:space="preserve">, </w:t>
      </w:r>
      <w:r w:rsidR="000E44DA">
        <w:rPr>
          <w:rFonts w:cs="Times New Roman"/>
        </w:rPr>
        <w:t>sekretariat</w:t>
      </w:r>
      <w:r w:rsidR="004C1719" w:rsidRPr="005920B9">
        <w:rPr>
          <w:rFonts w:cs="Times New Roman"/>
        </w:rPr>
        <w:t xml:space="preserve"> </w:t>
      </w:r>
    </w:p>
    <w:p w14:paraId="0909A0C0" w14:textId="21F5E9FF" w:rsidR="00ED2575" w:rsidRPr="005920B9" w:rsidRDefault="00ED2575" w:rsidP="00862F06">
      <w:pPr>
        <w:pStyle w:val="Standard"/>
        <w:numPr>
          <w:ilvl w:val="0"/>
          <w:numId w:val="2"/>
        </w:numPr>
        <w:tabs>
          <w:tab w:val="left" w:pos="732"/>
        </w:tabs>
        <w:spacing w:line="276" w:lineRule="auto"/>
        <w:jc w:val="both"/>
        <w:rPr>
          <w:rFonts w:cs="Times New Roman"/>
        </w:rPr>
      </w:pPr>
      <w:r w:rsidRPr="005920B9">
        <w:rPr>
          <w:rFonts w:cs="Times New Roman"/>
        </w:rPr>
        <w:t>drogą pocztową na adres</w:t>
      </w:r>
      <w:r w:rsidR="004017DF" w:rsidRPr="005920B9">
        <w:rPr>
          <w:rFonts w:cs="Times New Roman"/>
        </w:rPr>
        <w:t xml:space="preserve">: Urząd Gminy </w:t>
      </w:r>
      <w:r w:rsidR="00862F06" w:rsidRPr="005920B9">
        <w:rPr>
          <w:rFonts w:cs="Times New Roman"/>
        </w:rPr>
        <w:t>Brudzeń Duży, ul. Toruńska 2</w:t>
      </w:r>
      <w:r w:rsidR="009B1B50" w:rsidRPr="005920B9">
        <w:rPr>
          <w:rFonts w:cs="Times New Roman"/>
        </w:rPr>
        <w:t xml:space="preserve">, </w:t>
      </w:r>
      <w:r w:rsidR="00862F06" w:rsidRPr="005920B9">
        <w:rPr>
          <w:rFonts w:cs="Times New Roman"/>
        </w:rPr>
        <w:t>09-414 Brudzeń Duży</w:t>
      </w:r>
    </w:p>
    <w:p w14:paraId="5168922F" w14:textId="77777777" w:rsidR="00ED2575" w:rsidRPr="005920B9" w:rsidRDefault="00ED2575" w:rsidP="00ED2575">
      <w:pPr>
        <w:pStyle w:val="Textbody"/>
        <w:spacing w:after="0"/>
        <w:jc w:val="both"/>
        <w:rPr>
          <w:rFonts w:cs="Times New Roman"/>
        </w:rPr>
      </w:pPr>
      <w:r w:rsidRPr="005920B9">
        <w:rPr>
          <w:rFonts w:cs="Times New Roman"/>
          <w:highlight w:val="yellow"/>
        </w:rPr>
        <w:br/>
      </w:r>
      <w:r w:rsidRPr="005920B9">
        <w:rPr>
          <w:rFonts w:cs="Times New Roman"/>
        </w:rPr>
        <w:t>UWAGA: Liczy się data wpływu uwagi do tut. Urzędu, a uwagi niespełniające powyżej wskazanych warunków pozostawi się bez rozpatrzenia.</w:t>
      </w:r>
    </w:p>
    <w:p w14:paraId="707FCBB0" w14:textId="77777777" w:rsidR="007F4E0D" w:rsidRPr="009B5B70" w:rsidRDefault="007F4E0D" w:rsidP="00ED2575">
      <w:pPr>
        <w:pStyle w:val="Textbody"/>
        <w:spacing w:after="0"/>
        <w:jc w:val="both"/>
        <w:rPr>
          <w:rFonts w:cs="Times New Roman"/>
        </w:rPr>
      </w:pPr>
    </w:p>
    <w:p w14:paraId="588AA427" w14:textId="77777777" w:rsidR="00DA2000" w:rsidRDefault="00DA2000" w:rsidP="00DA2000">
      <w:pPr>
        <w:pStyle w:val="kropkan"/>
        <w:tabs>
          <w:tab w:val="left" w:pos="708"/>
        </w:tabs>
        <w:spacing w:before="120" w:line="240" w:lineRule="auto"/>
        <w:ind w:left="0" w:firstLine="0"/>
        <w:rPr>
          <w:sz w:val="22"/>
          <w:szCs w:val="22"/>
        </w:rPr>
      </w:pPr>
      <w:r>
        <w:rPr>
          <w:sz w:val="22"/>
          <w:szCs w:val="22"/>
        </w:rPr>
        <w:t xml:space="preserve">Odnosząc się do art. 8a </w:t>
      </w:r>
      <w:r>
        <w:rPr>
          <w:i/>
          <w:sz w:val="22"/>
          <w:szCs w:val="22"/>
        </w:rPr>
        <w:t>ustawy z dnia 27 marca 2003r.  o planowaniu i zagospodarowaniu przestrzennym</w:t>
      </w:r>
      <w:r>
        <w:rPr>
          <w:sz w:val="22"/>
          <w:szCs w:val="22"/>
        </w:rPr>
        <w:t xml:space="preserve"> i zgodnie z art. 13 ust. 1 i 2 rozporządzenia 2016/</w:t>
      </w:r>
      <w:proofErr w:type="gramStart"/>
      <w:r>
        <w:rPr>
          <w:sz w:val="22"/>
          <w:szCs w:val="22"/>
        </w:rPr>
        <w:t>679  RODO</w:t>
      </w:r>
      <w:proofErr w:type="gramEnd"/>
      <w:r>
        <w:rPr>
          <w:sz w:val="22"/>
          <w:szCs w:val="22"/>
        </w:rPr>
        <w:t xml:space="preserve">, Wójt Gminy informuje, że jest administratorem przesyłanych danych, a dane osobowe podlegają zabezpieczeniom zgodnie z obowiązującymi przepisami, w tym art. 8a ust. 3 </w:t>
      </w:r>
      <w:r>
        <w:rPr>
          <w:i/>
          <w:sz w:val="22"/>
          <w:szCs w:val="22"/>
        </w:rPr>
        <w:t>w/w ustawy</w:t>
      </w:r>
      <w:r>
        <w:rPr>
          <w:sz w:val="22"/>
          <w:szCs w:val="22"/>
        </w:rPr>
        <w:t>. Więcej informacji odnośnie obowiązku informacyjnego dot. RODO znajduje się na stronie https://ugbrudzenduzy.bip.org.pl</w:t>
      </w:r>
    </w:p>
    <w:p w14:paraId="71B616AC" w14:textId="77777777" w:rsidR="007F4E0D" w:rsidRPr="009B5B70" w:rsidRDefault="007F4E0D" w:rsidP="00ED2575">
      <w:pPr>
        <w:pStyle w:val="Textbody"/>
        <w:spacing w:after="0"/>
        <w:jc w:val="both"/>
        <w:rPr>
          <w:rFonts w:cs="Times New Roman"/>
        </w:rPr>
      </w:pPr>
    </w:p>
    <w:p w14:paraId="199C441F" w14:textId="4749BA53" w:rsidR="00ED2575" w:rsidRDefault="00CE4794" w:rsidP="00CE4794">
      <w:pPr>
        <w:pStyle w:val="Textbody"/>
        <w:spacing w:after="0"/>
        <w:ind w:left="6372"/>
        <w:jc w:val="center"/>
        <w:rPr>
          <w:rFonts w:cs="Times New Roman"/>
        </w:rPr>
      </w:pPr>
      <w:r>
        <w:rPr>
          <w:rFonts w:cs="Times New Roman"/>
        </w:rPr>
        <w:br/>
        <w:t>Wójt Gminy Brudzeń Duży</w:t>
      </w:r>
    </w:p>
    <w:p w14:paraId="19BC2C1F" w14:textId="77777777" w:rsidR="00CE4794" w:rsidRDefault="00CE4794" w:rsidP="00CE4794">
      <w:pPr>
        <w:pStyle w:val="Textbody"/>
        <w:spacing w:after="0"/>
        <w:ind w:left="6372"/>
        <w:jc w:val="center"/>
        <w:rPr>
          <w:rFonts w:cs="Times New Roman"/>
        </w:rPr>
      </w:pPr>
    </w:p>
    <w:p w14:paraId="7CB47ACE" w14:textId="5F38C69D" w:rsidR="00CE4794" w:rsidRPr="009B5B70" w:rsidRDefault="00CE4794" w:rsidP="00CE4794">
      <w:pPr>
        <w:pStyle w:val="Textbody"/>
        <w:spacing w:after="0"/>
        <w:ind w:left="6372"/>
        <w:jc w:val="center"/>
        <w:rPr>
          <w:rFonts w:cs="Times New Roman"/>
        </w:rPr>
      </w:pPr>
      <w:r>
        <w:rPr>
          <w:rFonts w:cs="Times New Roman"/>
        </w:rPr>
        <w:t>Michał Twardy</w:t>
      </w:r>
    </w:p>
    <w:p w14:paraId="1AEE1090" w14:textId="77777777" w:rsidR="00ED2575" w:rsidRPr="009B5B70" w:rsidRDefault="00ED2575" w:rsidP="00ED2575">
      <w:pPr>
        <w:pStyle w:val="Textbody"/>
        <w:spacing w:after="0"/>
        <w:jc w:val="both"/>
        <w:rPr>
          <w:rFonts w:cs="Times New Roman"/>
        </w:rPr>
      </w:pPr>
    </w:p>
    <w:sectPr w:rsidR="00ED2575" w:rsidRPr="009B5B70" w:rsidSect="00806AA2">
      <w:pgSz w:w="11906" w:h="16838" w:code="9"/>
      <w:pgMar w:top="1418" w:right="1134" w:bottom="283" w:left="1134"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OpenSymbol">
    <w:altName w:val="Times New Roman"/>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315"/>
    <w:multiLevelType w:val="multilevel"/>
    <w:tmpl w:val="9058E9E4"/>
    <w:lvl w:ilvl="0">
      <w:numFmt w:val="bullet"/>
      <w:lvlText w:val="-"/>
      <w:lvlJc w:val="left"/>
      <w:pPr>
        <w:ind w:left="360" w:hanging="360"/>
      </w:pPr>
      <w:rPr>
        <w:rFonts w:ascii="Segoe UI" w:eastAsia="OpenSymbol" w:hAnsi="Segoe UI" w:cs="OpenSymbol"/>
      </w:rPr>
    </w:lvl>
    <w:lvl w:ilvl="1">
      <w:numFmt w:val="bullet"/>
      <w:lvlText w:val="-"/>
      <w:lvlJc w:val="left"/>
      <w:pPr>
        <w:ind w:left="720" w:hanging="360"/>
      </w:pPr>
      <w:rPr>
        <w:rFonts w:ascii="Segoe UI" w:eastAsia="OpenSymbol" w:hAnsi="Segoe UI" w:cs="OpenSymbol"/>
      </w:rPr>
    </w:lvl>
    <w:lvl w:ilvl="2">
      <w:numFmt w:val="bullet"/>
      <w:lvlText w:val="-"/>
      <w:lvlJc w:val="left"/>
      <w:pPr>
        <w:ind w:left="1080" w:hanging="360"/>
      </w:pPr>
      <w:rPr>
        <w:rFonts w:ascii="Segoe UI" w:eastAsia="OpenSymbol" w:hAnsi="Segoe UI" w:cs="OpenSymbol"/>
      </w:rPr>
    </w:lvl>
    <w:lvl w:ilvl="3">
      <w:numFmt w:val="bullet"/>
      <w:lvlText w:val="-"/>
      <w:lvlJc w:val="left"/>
      <w:pPr>
        <w:ind w:left="1440" w:hanging="360"/>
      </w:pPr>
      <w:rPr>
        <w:rFonts w:ascii="Segoe UI" w:eastAsia="OpenSymbol" w:hAnsi="Segoe UI" w:cs="OpenSymbol"/>
      </w:rPr>
    </w:lvl>
    <w:lvl w:ilvl="4">
      <w:numFmt w:val="bullet"/>
      <w:lvlText w:val="-"/>
      <w:lvlJc w:val="left"/>
      <w:pPr>
        <w:ind w:left="1800" w:hanging="360"/>
      </w:pPr>
      <w:rPr>
        <w:rFonts w:ascii="Segoe UI" w:eastAsia="OpenSymbol" w:hAnsi="Segoe UI" w:cs="OpenSymbol"/>
      </w:rPr>
    </w:lvl>
    <w:lvl w:ilvl="5">
      <w:numFmt w:val="bullet"/>
      <w:lvlText w:val="-"/>
      <w:lvlJc w:val="left"/>
      <w:pPr>
        <w:ind w:left="2160" w:hanging="360"/>
      </w:pPr>
      <w:rPr>
        <w:rFonts w:ascii="Segoe UI" w:eastAsia="OpenSymbol" w:hAnsi="Segoe UI" w:cs="OpenSymbol"/>
      </w:rPr>
    </w:lvl>
    <w:lvl w:ilvl="6">
      <w:numFmt w:val="bullet"/>
      <w:lvlText w:val="-"/>
      <w:lvlJc w:val="left"/>
      <w:pPr>
        <w:ind w:left="2520" w:hanging="360"/>
      </w:pPr>
      <w:rPr>
        <w:rFonts w:ascii="Segoe UI" w:eastAsia="OpenSymbol" w:hAnsi="Segoe UI" w:cs="OpenSymbol"/>
      </w:rPr>
    </w:lvl>
    <w:lvl w:ilvl="7">
      <w:numFmt w:val="bullet"/>
      <w:lvlText w:val="-"/>
      <w:lvlJc w:val="left"/>
      <w:pPr>
        <w:ind w:left="2880" w:hanging="360"/>
      </w:pPr>
      <w:rPr>
        <w:rFonts w:ascii="Segoe UI" w:eastAsia="OpenSymbol" w:hAnsi="Segoe UI" w:cs="OpenSymbol"/>
      </w:rPr>
    </w:lvl>
    <w:lvl w:ilvl="8">
      <w:numFmt w:val="bullet"/>
      <w:lvlText w:val="-"/>
      <w:lvlJc w:val="left"/>
      <w:pPr>
        <w:ind w:left="3240" w:hanging="360"/>
      </w:pPr>
      <w:rPr>
        <w:rFonts w:ascii="Segoe UI" w:eastAsia="OpenSymbol" w:hAnsi="Segoe UI" w:cs="OpenSymbol"/>
      </w:rPr>
    </w:lvl>
  </w:abstractNum>
  <w:abstractNum w:abstractNumId="1" w15:restartNumberingAfterBreak="0">
    <w:nsid w:val="0CEF6FE0"/>
    <w:multiLevelType w:val="multilevel"/>
    <w:tmpl w:val="A6128E74"/>
    <w:lvl w:ilvl="0">
      <w:start w:val="8"/>
      <w:numFmt w:val="decimal"/>
      <w:lvlText w:val="%1."/>
      <w:lvlJc w:val="left"/>
      <w:pPr>
        <w:tabs>
          <w:tab w:val="num" w:pos="720"/>
        </w:tabs>
        <w:ind w:left="720" w:hanging="360"/>
      </w:pPr>
      <w:rPr>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51EDC"/>
    <w:multiLevelType w:val="multilevel"/>
    <w:tmpl w:val="4650B8A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1FC5776C"/>
    <w:multiLevelType w:val="multilevel"/>
    <w:tmpl w:val="D5D6F850"/>
    <w:lvl w:ilvl="0">
      <w:start w:val="1"/>
      <w:numFmt w:val="decimal"/>
      <w:lvlText w:val="%1."/>
      <w:lvlJc w:val="left"/>
      <w:pPr>
        <w:tabs>
          <w:tab w:val="num" w:pos="720"/>
        </w:tabs>
        <w:ind w:left="720" w:hanging="360"/>
      </w:pPr>
      <w:rPr>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A32D9F"/>
    <w:multiLevelType w:val="multilevel"/>
    <w:tmpl w:val="7B48FEB8"/>
    <w:lvl w:ilvl="0">
      <w:start w:val="1"/>
      <w:numFmt w:val="lowerLetter"/>
      <w:lvlText w:val="%1."/>
      <w:lvlJc w:val="left"/>
      <w:pPr>
        <w:tabs>
          <w:tab w:val="num" w:pos="720"/>
        </w:tabs>
        <w:ind w:left="720" w:hanging="360"/>
      </w:pPr>
      <w:rPr>
        <w:sz w:val="18"/>
        <w:szCs w:val="18"/>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85956958">
    <w:abstractNumId w:val="2"/>
  </w:num>
  <w:num w:numId="2" w16cid:durableId="1773822829">
    <w:abstractNumId w:val="0"/>
  </w:num>
  <w:num w:numId="3" w16cid:durableId="35277989">
    <w:abstractNumId w:val="3"/>
  </w:num>
  <w:num w:numId="4" w16cid:durableId="1915624202">
    <w:abstractNumId w:val="4"/>
  </w:num>
  <w:num w:numId="5" w16cid:durableId="77483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575"/>
    <w:rsid w:val="0002455F"/>
    <w:rsid w:val="000360AF"/>
    <w:rsid w:val="0004025D"/>
    <w:rsid w:val="00091776"/>
    <w:rsid w:val="000E44DA"/>
    <w:rsid w:val="000E5088"/>
    <w:rsid w:val="001303B7"/>
    <w:rsid w:val="001C6E00"/>
    <w:rsid w:val="001D0DC1"/>
    <w:rsid w:val="00213DFB"/>
    <w:rsid w:val="002150EA"/>
    <w:rsid w:val="00240E71"/>
    <w:rsid w:val="002902A9"/>
    <w:rsid w:val="002C5D53"/>
    <w:rsid w:val="002F4498"/>
    <w:rsid w:val="00330E57"/>
    <w:rsid w:val="003639BE"/>
    <w:rsid w:val="003A23F3"/>
    <w:rsid w:val="003B4BA2"/>
    <w:rsid w:val="004017DF"/>
    <w:rsid w:val="00401E6D"/>
    <w:rsid w:val="00491BF6"/>
    <w:rsid w:val="004B1BA5"/>
    <w:rsid w:val="004C1719"/>
    <w:rsid w:val="004D0178"/>
    <w:rsid w:val="00535731"/>
    <w:rsid w:val="00574B7C"/>
    <w:rsid w:val="005920B9"/>
    <w:rsid w:val="005E0BE6"/>
    <w:rsid w:val="00616DC3"/>
    <w:rsid w:val="00637F3D"/>
    <w:rsid w:val="00644825"/>
    <w:rsid w:val="006547B4"/>
    <w:rsid w:val="006945E8"/>
    <w:rsid w:val="006C4BE8"/>
    <w:rsid w:val="007428A0"/>
    <w:rsid w:val="007A7F97"/>
    <w:rsid w:val="007F4E0D"/>
    <w:rsid w:val="00806AA2"/>
    <w:rsid w:val="008529D7"/>
    <w:rsid w:val="00862F06"/>
    <w:rsid w:val="00906D52"/>
    <w:rsid w:val="00924BCE"/>
    <w:rsid w:val="0093271A"/>
    <w:rsid w:val="009758A5"/>
    <w:rsid w:val="009A6756"/>
    <w:rsid w:val="009B1B50"/>
    <w:rsid w:val="009B5B70"/>
    <w:rsid w:val="00A0269F"/>
    <w:rsid w:val="00AE45C9"/>
    <w:rsid w:val="00B108D0"/>
    <w:rsid w:val="00BD44AF"/>
    <w:rsid w:val="00BF0F86"/>
    <w:rsid w:val="00C074E4"/>
    <w:rsid w:val="00C634B8"/>
    <w:rsid w:val="00CB6984"/>
    <w:rsid w:val="00CE4794"/>
    <w:rsid w:val="00DA2000"/>
    <w:rsid w:val="00DD7D00"/>
    <w:rsid w:val="00DF6250"/>
    <w:rsid w:val="00E072C8"/>
    <w:rsid w:val="00ED2575"/>
    <w:rsid w:val="00EF3861"/>
    <w:rsid w:val="00F23697"/>
    <w:rsid w:val="00F921E5"/>
    <w:rsid w:val="00FB39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046A3"/>
  <w15:chartTrackingRefBased/>
  <w15:docId w15:val="{294CA47D-16CB-4060-8229-816D061B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ED2575"/>
    <w:pPr>
      <w:suppressAutoHyphens/>
      <w:autoSpaceDN w:val="0"/>
      <w:spacing w:after="0" w:line="240" w:lineRule="auto"/>
      <w:textAlignment w:val="baseline"/>
    </w:pPr>
    <w:rPr>
      <w:rFonts w:ascii="Times New Roman" w:eastAsia="NSimSun" w:hAnsi="Times New Roman" w:cs="Lucida Sans"/>
      <w:kern w:val="3"/>
      <w:sz w:val="24"/>
      <w:szCs w:val="24"/>
      <w:lang w:eastAsia="zh-CN" w:bidi="hi-IN"/>
    </w:rPr>
  </w:style>
  <w:style w:type="paragraph" w:customStyle="1" w:styleId="Textbody">
    <w:name w:val="Text body"/>
    <w:basedOn w:val="Standard"/>
    <w:rsid w:val="00ED2575"/>
    <w:pPr>
      <w:spacing w:after="140" w:line="276" w:lineRule="auto"/>
    </w:pPr>
  </w:style>
  <w:style w:type="paragraph" w:customStyle="1" w:styleId="western">
    <w:name w:val="western"/>
    <w:basedOn w:val="Standard"/>
    <w:rsid w:val="00ED2575"/>
    <w:pPr>
      <w:spacing w:before="100" w:after="119"/>
    </w:pPr>
    <w:rPr>
      <w:color w:val="000000"/>
      <w:lang w:eastAsia="pl-PL"/>
    </w:rPr>
  </w:style>
  <w:style w:type="character" w:customStyle="1" w:styleId="StrongEmphasis">
    <w:name w:val="Strong Emphasis"/>
    <w:rsid w:val="00ED2575"/>
    <w:rPr>
      <w:b/>
      <w:bCs/>
    </w:rPr>
  </w:style>
  <w:style w:type="character" w:styleId="Hipercze">
    <w:name w:val="Hyperlink"/>
    <w:basedOn w:val="Domylnaczcionkaakapitu"/>
    <w:rsid w:val="00ED2575"/>
    <w:rPr>
      <w:color w:val="467886"/>
      <w:u w:val="single"/>
    </w:rPr>
  </w:style>
  <w:style w:type="character" w:styleId="Pogrubienie">
    <w:name w:val="Strong"/>
    <w:uiPriority w:val="22"/>
    <w:qFormat/>
    <w:rsid w:val="009758A5"/>
    <w:rPr>
      <w:b/>
      <w:bCs/>
    </w:rPr>
  </w:style>
  <w:style w:type="paragraph" w:styleId="NormalnyWeb">
    <w:name w:val="Normal (Web)"/>
    <w:basedOn w:val="Normalny"/>
    <w:uiPriority w:val="99"/>
    <w:unhideWhenUsed/>
    <w:rsid w:val="009758A5"/>
    <w:pPr>
      <w:spacing w:before="100" w:beforeAutospacing="1" w:after="142" w:line="276"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574B7C"/>
    <w:rPr>
      <w:color w:val="605E5C"/>
      <w:shd w:val="clear" w:color="auto" w:fill="E1DFDD"/>
    </w:rPr>
  </w:style>
  <w:style w:type="character" w:styleId="UyteHipercze">
    <w:name w:val="FollowedHyperlink"/>
    <w:basedOn w:val="Domylnaczcionkaakapitu"/>
    <w:uiPriority w:val="99"/>
    <w:semiHidden/>
    <w:unhideWhenUsed/>
    <w:rsid w:val="00574B7C"/>
    <w:rPr>
      <w:color w:val="954F72" w:themeColor="followedHyperlink"/>
      <w:u w:val="single"/>
    </w:rPr>
  </w:style>
  <w:style w:type="paragraph" w:styleId="Tekstdymka">
    <w:name w:val="Balloon Text"/>
    <w:basedOn w:val="Normalny"/>
    <w:link w:val="TekstdymkaZnak"/>
    <w:uiPriority w:val="99"/>
    <w:semiHidden/>
    <w:unhideWhenUsed/>
    <w:rsid w:val="007A7F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7F97"/>
    <w:rPr>
      <w:rFonts w:ascii="Segoe UI" w:hAnsi="Segoe UI" w:cs="Segoe UI"/>
      <w:sz w:val="18"/>
      <w:szCs w:val="18"/>
    </w:rPr>
  </w:style>
  <w:style w:type="paragraph" w:customStyle="1" w:styleId="kropkan">
    <w:name w:val="kropka_n"/>
    <w:basedOn w:val="Normalny"/>
    <w:rsid w:val="00DA2000"/>
    <w:pPr>
      <w:tabs>
        <w:tab w:val="num" w:pos="1097"/>
      </w:tabs>
      <w:spacing w:after="0" w:line="360" w:lineRule="auto"/>
      <w:ind w:left="1077" w:hanging="340"/>
      <w:jc w:val="both"/>
    </w:pPr>
    <w:rPr>
      <w:rFonts w:ascii="Times New Roman" w:eastAsia="Times New Roman" w:hAnsi="Times New Roman" w:cs="Times New Roman"/>
      <w:sz w:val="26"/>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nkieta.deltapartner.org.pl/pog_brudzen_duzy_ankiet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649</Words>
  <Characters>3899</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delta</dc:creator>
  <cp:keywords/>
  <dc:description/>
  <cp:lastModifiedBy>m.smigrodzka</cp:lastModifiedBy>
  <cp:revision>3</cp:revision>
  <cp:lastPrinted>2025-12-29T09:28:00Z</cp:lastPrinted>
  <dcterms:created xsi:type="dcterms:W3CDTF">2025-12-30T11:55:00Z</dcterms:created>
  <dcterms:modified xsi:type="dcterms:W3CDTF">2025-12-30T11:57:00Z</dcterms:modified>
</cp:coreProperties>
</file>