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BFD" w:rsidRDefault="0012189B" w:rsidP="00DF3783">
      <w:pPr>
        <w:pStyle w:val="Tekstpodstawowy"/>
        <w:spacing w:before="72"/>
        <w:ind w:left="216"/>
        <w:jc w:val="right"/>
      </w:pPr>
      <w:r>
        <w:t>Brudzeń Duży</w:t>
      </w:r>
      <w:r w:rsidR="003200A7">
        <w:t>, dnia 2</w:t>
      </w:r>
      <w:r>
        <w:t>6</w:t>
      </w:r>
      <w:r w:rsidR="003200A7">
        <w:t xml:space="preserve"> </w:t>
      </w:r>
      <w:r>
        <w:t>lutego</w:t>
      </w:r>
      <w:r w:rsidR="003200A7">
        <w:t xml:space="preserve"> 2021 r.</w:t>
      </w:r>
    </w:p>
    <w:p w:rsidR="00071BFD" w:rsidRDefault="00071BFD">
      <w:pPr>
        <w:pStyle w:val="Tekstpodstawowy"/>
        <w:spacing w:before="4"/>
        <w:ind w:left="0"/>
        <w:jc w:val="left"/>
        <w:rPr>
          <w:sz w:val="21"/>
        </w:rPr>
      </w:pPr>
    </w:p>
    <w:p w:rsidR="00071BFD" w:rsidRDefault="003200A7">
      <w:pPr>
        <w:pStyle w:val="Heading1"/>
        <w:spacing w:line="276" w:lineRule="auto"/>
        <w:ind w:right="539" w:firstLine="153"/>
      </w:pPr>
      <w:r>
        <w:t>Ogłoszenie o zamiarze przeprowadzenia postępowania o udzielenie zamówienia lub bezpośredniego zawarcia umowy o świadczenie usług</w:t>
      </w:r>
    </w:p>
    <w:p w:rsidR="00071BFD" w:rsidRDefault="003200A7">
      <w:pPr>
        <w:spacing w:before="2"/>
        <w:ind w:left="1975"/>
        <w:rPr>
          <w:b/>
          <w:sz w:val="28"/>
        </w:rPr>
      </w:pPr>
      <w:r>
        <w:rPr>
          <w:b/>
          <w:sz w:val="28"/>
        </w:rPr>
        <w:t>w zakresie publicznego transportu zbiorowego</w:t>
      </w:r>
    </w:p>
    <w:p w:rsidR="00071BFD" w:rsidRDefault="003200A7">
      <w:pPr>
        <w:pStyle w:val="Tekstpodstawowy"/>
        <w:spacing w:before="243" w:line="276" w:lineRule="auto"/>
        <w:ind w:left="216" w:right="151" w:firstLine="707"/>
      </w:pPr>
      <w:r>
        <w:t xml:space="preserve">Na podstawie art. 23 ust. 1 </w:t>
      </w:r>
      <w:proofErr w:type="spellStart"/>
      <w:r>
        <w:t>pkt</w:t>
      </w:r>
      <w:proofErr w:type="spellEnd"/>
      <w:r>
        <w:t xml:space="preserve"> 1 Ustawy z dnia 16 grudnia 2010 r. o publicznym transporcie zbiorowym (Dz. U. 2020 poz. </w:t>
      </w:r>
      <w:r w:rsidR="005A61CD">
        <w:t>1944</w:t>
      </w:r>
      <w:r>
        <w:t xml:space="preserve"> ze zm.), </w:t>
      </w:r>
      <w:r w:rsidR="005A61CD">
        <w:t>Wójt Gminy Brudzeń Duży</w:t>
      </w:r>
      <w:r>
        <w:t xml:space="preserve"> ogłasza zamiar przeprowadzenia </w:t>
      </w:r>
      <w:r w:rsidR="005A61CD">
        <w:t>postępowania</w:t>
      </w:r>
      <w:r>
        <w:t xml:space="preserve"> o udzielenie zamówienia w trybie, o którym mowa w art. 19 ust. 1 </w:t>
      </w:r>
      <w:proofErr w:type="spellStart"/>
      <w:r>
        <w:t>pkt</w:t>
      </w:r>
      <w:proofErr w:type="spellEnd"/>
      <w:r>
        <w:t xml:space="preserve"> 1 i 2 ustawy z dnia 16 grudnia 2010 r. o publicznym transporcie zbiorowym lub bezpośredniego zawarcia umowy, o którym mowa w art. 22 ust. 1 </w:t>
      </w:r>
      <w:proofErr w:type="spellStart"/>
      <w:r>
        <w:t>pkt</w:t>
      </w:r>
      <w:proofErr w:type="spellEnd"/>
      <w:r>
        <w:t xml:space="preserve"> 1–3 ustawy z dnia 16 grudnia 2010 r. o publicznym transporcie zbiorowym.</w:t>
      </w:r>
    </w:p>
    <w:p w:rsidR="00071BFD" w:rsidRDefault="003200A7">
      <w:pPr>
        <w:pStyle w:val="Akapitzlist"/>
        <w:numPr>
          <w:ilvl w:val="0"/>
          <w:numId w:val="2"/>
        </w:numPr>
        <w:tabs>
          <w:tab w:val="left" w:pos="577"/>
        </w:tabs>
        <w:spacing w:before="201"/>
        <w:ind w:hanging="361"/>
        <w:jc w:val="both"/>
        <w:rPr>
          <w:sz w:val="24"/>
        </w:rPr>
      </w:pPr>
      <w:r>
        <w:rPr>
          <w:sz w:val="24"/>
        </w:rPr>
        <w:t>Nazwa i adres organizatora</w:t>
      </w:r>
      <w:r>
        <w:rPr>
          <w:spacing w:val="-5"/>
          <w:sz w:val="24"/>
        </w:rPr>
        <w:t xml:space="preserve"> </w:t>
      </w:r>
      <w:r>
        <w:rPr>
          <w:sz w:val="24"/>
        </w:rPr>
        <w:t>przewozów:</w:t>
      </w:r>
    </w:p>
    <w:p w:rsidR="00071BFD" w:rsidRPr="003D26A8" w:rsidRDefault="00B63C36">
      <w:pPr>
        <w:pStyle w:val="Tekstpodstawowy"/>
        <w:rPr>
          <w:b/>
        </w:rPr>
      </w:pPr>
      <w:r w:rsidRPr="003D26A8">
        <w:rPr>
          <w:b/>
        </w:rPr>
        <w:t xml:space="preserve">Gmina </w:t>
      </w:r>
      <w:r w:rsidR="0089383B" w:rsidRPr="003D26A8">
        <w:rPr>
          <w:b/>
        </w:rPr>
        <w:t xml:space="preserve">Duży ul. </w:t>
      </w:r>
      <w:r w:rsidRPr="003D26A8">
        <w:rPr>
          <w:b/>
        </w:rPr>
        <w:t xml:space="preserve">Brudzeń Toruńska 2, 09-414 Brudzeń Duży </w:t>
      </w:r>
    </w:p>
    <w:p w:rsidR="00071BFD" w:rsidRDefault="003200A7">
      <w:pPr>
        <w:pStyle w:val="Akapitzlist"/>
        <w:numPr>
          <w:ilvl w:val="0"/>
          <w:numId w:val="2"/>
        </w:numPr>
        <w:tabs>
          <w:tab w:val="left" w:pos="577"/>
        </w:tabs>
        <w:ind w:hanging="361"/>
        <w:jc w:val="both"/>
        <w:rPr>
          <w:sz w:val="24"/>
        </w:rPr>
      </w:pPr>
      <w:r>
        <w:rPr>
          <w:sz w:val="24"/>
        </w:rPr>
        <w:t>Określenie przewidywanego trybu udzielenia</w:t>
      </w:r>
      <w:r>
        <w:rPr>
          <w:spacing w:val="-16"/>
          <w:sz w:val="24"/>
        </w:rPr>
        <w:t xml:space="preserve"> </w:t>
      </w:r>
      <w:r>
        <w:rPr>
          <w:sz w:val="24"/>
        </w:rPr>
        <w:t>zamówienia:</w:t>
      </w:r>
    </w:p>
    <w:p w:rsidR="003538CB" w:rsidRPr="0089383B" w:rsidRDefault="008C011B" w:rsidP="0089383B">
      <w:pPr>
        <w:pStyle w:val="Akapitzlist"/>
        <w:tabs>
          <w:tab w:val="left" w:pos="644"/>
        </w:tabs>
        <w:spacing w:before="90" w:line="276" w:lineRule="auto"/>
        <w:ind w:left="643" w:right="159" w:firstLine="0"/>
        <w:rPr>
          <w:sz w:val="24"/>
        </w:rPr>
      </w:pPr>
      <w:r>
        <w:rPr>
          <w:sz w:val="24"/>
        </w:rPr>
        <w:t>P</w:t>
      </w:r>
      <w:r w:rsidR="003538CB">
        <w:rPr>
          <w:sz w:val="24"/>
        </w:rPr>
        <w:t>ostępowani</w:t>
      </w:r>
      <w:r>
        <w:rPr>
          <w:sz w:val="24"/>
        </w:rPr>
        <w:t>e</w:t>
      </w:r>
      <w:r w:rsidR="003538CB">
        <w:rPr>
          <w:sz w:val="24"/>
        </w:rPr>
        <w:t xml:space="preserve">   o  udzie</w:t>
      </w:r>
      <w:r w:rsidR="00C20C1A">
        <w:rPr>
          <w:sz w:val="24"/>
        </w:rPr>
        <w:t xml:space="preserve">lenie  zamówienia  w  trybie </w:t>
      </w:r>
      <w:r w:rsidR="003538CB">
        <w:rPr>
          <w:sz w:val="24"/>
        </w:rPr>
        <w:t xml:space="preserve">o którym mowa </w:t>
      </w:r>
      <w:r w:rsidR="00C20C1A">
        <w:rPr>
          <w:sz w:val="24"/>
        </w:rPr>
        <w:t xml:space="preserve">                                     </w:t>
      </w:r>
      <w:r w:rsidR="003538CB">
        <w:rPr>
          <w:sz w:val="24"/>
        </w:rPr>
        <w:t xml:space="preserve">w art. 22 ust. 1 </w:t>
      </w:r>
      <w:proofErr w:type="spellStart"/>
      <w:r w:rsidR="003538CB">
        <w:rPr>
          <w:sz w:val="24"/>
        </w:rPr>
        <w:t>pkt</w:t>
      </w:r>
      <w:proofErr w:type="spellEnd"/>
      <w:r w:rsidR="003538CB">
        <w:rPr>
          <w:sz w:val="24"/>
        </w:rPr>
        <w:t xml:space="preserve"> 1–3 ustawy z dnia 16 grudnia 2010 r. o publicznym transporcie</w:t>
      </w:r>
      <w:r w:rsidR="003538CB">
        <w:rPr>
          <w:spacing w:val="-10"/>
          <w:sz w:val="24"/>
        </w:rPr>
        <w:t xml:space="preserve"> </w:t>
      </w:r>
      <w:r w:rsidR="003538CB">
        <w:rPr>
          <w:sz w:val="24"/>
        </w:rPr>
        <w:t>zbiorowym</w:t>
      </w:r>
      <w:r w:rsidR="00CD4EC8">
        <w:rPr>
          <w:sz w:val="24"/>
        </w:rPr>
        <w:t>.</w:t>
      </w:r>
    </w:p>
    <w:p w:rsidR="00071BFD" w:rsidRDefault="003200A7">
      <w:pPr>
        <w:pStyle w:val="Akapitzlist"/>
        <w:numPr>
          <w:ilvl w:val="0"/>
          <w:numId w:val="2"/>
        </w:numPr>
        <w:tabs>
          <w:tab w:val="left" w:pos="577"/>
        </w:tabs>
        <w:spacing w:before="0" w:line="278" w:lineRule="auto"/>
        <w:ind w:right="165"/>
        <w:jc w:val="both"/>
        <w:rPr>
          <w:sz w:val="24"/>
        </w:rPr>
      </w:pPr>
      <w:r>
        <w:rPr>
          <w:sz w:val="24"/>
        </w:rPr>
        <w:t>Określenie rodzaju transportu oraz linii komunikacyjnej, linii komunikacyjnych lub sieci komunikacyjnej, na której będą wykonywane</w:t>
      </w:r>
      <w:r>
        <w:rPr>
          <w:spacing w:val="-5"/>
          <w:sz w:val="24"/>
        </w:rPr>
        <w:t xml:space="preserve"> </w:t>
      </w:r>
      <w:r>
        <w:rPr>
          <w:sz w:val="24"/>
        </w:rPr>
        <w:t>przewozy:</w:t>
      </w:r>
    </w:p>
    <w:p w:rsidR="00071BFD" w:rsidRDefault="003200A7">
      <w:pPr>
        <w:pStyle w:val="Akapitzlist"/>
        <w:numPr>
          <w:ilvl w:val="1"/>
          <w:numId w:val="2"/>
        </w:numPr>
        <w:tabs>
          <w:tab w:val="left" w:pos="1069"/>
        </w:tabs>
        <w:spacing w:before="0" w:line="272" w:lineRule="exact"/>
        <w:ind w:hanging="493"/>
        <w:jc w:val="both"/>
        <w:rPr>
          <w:sz w:val="24"/>
        </w:rPr>
      </w:pPr>
      <w:r>
        <w:rPr>
          <w:sz w:val="24"/>
        </w:rPr>
        <w:t>rodzaj</w:t>
      </w:r>
      <w:r>
        <w:rPr>
          <w:spacing w:val="-1"/>
          <w:sz w:val="24"/>
        </w:rPr>
        <w:t xml:space="preserve"> </w:t>
      </w:r>
      <w:r>
        <w:rPr>
          <w:sz w:val="24"/>
        </w:rPr>
        <w:t>transportu:</w:t>
      </w:r>
    </w:p>
    <w:p w:rsidR="00071BFD" w:rsidRDefault="00B6754A">
      <w:pPr>
        <w:pStyle w:val="Tekstpodstawowy"/>
        <w:spacing w:before="39" w:line="276" w:lineRule="auto"/>
        <w:ind w:left="1008" w:right="155"/>
      </w:pPr>
      <w:r>
        <w:t xml:space="preserve">transport drogowy – gminne </w:t>
      </w:r>
      <w:r w:rsidR="003200A7">
        <w:t>przewozy pasażerskie o charakterze użyteczności publicznej (komunikacja autobusowa);</w:t>
      </w:r>
    </w:p>
    <w:p w:rsidR="00071BFD" w:rsidRPr="004009DB" w:rsidRDefault="003200A7" w:rsidP="004009DB">
      <w:pPr>
        <w:pStyle w:val="Akapitzlist"/>
        <w:numPr>
          <w:ilvl w:val="1"/>
          <w:numId w:val="2"/>
        </w:numPr>
        <w:tabs>
          <w:tab w:val="left" w:pos="1069"/>
        </w:tabs>
        <w:spacing w:before="2"/>
        <w:ind w:hanging="493"/>
        <w:jc w:val="both"/>
        <w:rPr>
          <w:sz w:val="24"/>
        </w:rPr>
      </w:pPr>
      <w:r>
        <w:rPr>
          <w:sz w:val="24"/>
        </w:rPr>
        <w:t>linia</w:t>
      </w:r>
      <w:r>
        <w:rPr>
          <w:spacing w:val="-2"/>
          <w:sz w:val="24"/>
        </w:rPr>
        <w:t xml:space="preserve"> </w:t>
      </w:r>
      <w:r>
        <w:rPr>
          <w:sz w:val="24"/>
        </w:rPr>
        <w:t>komunikacyjna:</w:t>
      </w:r>
      <w:r w:rsidR="004009DB">
        <w:rPr>
          <w:sz w:val="24"/>
        </w:rPr>
        <w:t xml:space="preserve">   </w:t>
      </w:r>
      <w:r>
        <w:t>linie komunikacyjn</w:t>
      </w:r>
      <w:r w:rsidR="004009DB">
        <w:t>e objęte przedmiotem zamówienia:</w:t>
      </w:r>
    </w:p>
    <w:p w:rsidR="00071BFD" w:rsidRDefault="00071BFD" w:rsidP="004009DB">
      <w:pPr>
        <w:pStyle w:val="Tekstpodstawowy"/>
        <w:spacing w:before="1" w:after="49"/>
        <w:ind w:left="0"/>
        <w:jc w:val="left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8112"/>
      </w:tblGrid>
      <w:tr w:rsidR="00071BFD">
        <w:trPr>
          <w:trHeight w:val="275"/>
        </w:trPr>
        <w:tc>
          <w:tcPr>
            <w:tcW w:w="1102" w:type="dxa"/>
          </w:tcPr>
          <w:p w:rsidR="00071BFD" w:rsidRDefault="003200A7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Nr linii</w:t>
            </w:r>
          </w:p>
        </w:tc>
        <w:tc>
          <w:tcPr>
            <w:tcW w:w="8112" w:type="dxa"/>
          </w:tcPr>
          <w:p w:rsidR="00071BFD" w:rsidRDefault="003200A7">
            <w:pPr>
              <w:pStyle w:val="TableParagraph"/>
              <w:spacing w:line="256" w:lineRule="exact"/>
              <w:ind w:left="3768" w:right="3760"/>
              <w:jc w:val="center"/>
              <w:rPr>
                <w:sz w:val="24"/>
              </w:rPr>
            </w:pPr>
            <w:r>
              <w:rPr>
                <w:sz w:val="24"/>
              </w:rPr>
              <w:t>Trasa</w:t>
            </w:r>
          </w:p>
        </w:tc>
      </w:tr>
      <w:tr w:rsidR="00071BFD" w:rsidTr="00FB734E">
        <w:trPr>
          <w:trHeight w:val="744"/>
        </w:trPr>
        <w:tc>
          <w:tcPr>
            <w:tcW w:w="1102" w:type="dxa"/>
          </w:tcPr>
          <w:p w:rsidR="00071BFD" w:rsidRDefault="003200A7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112" w:type="dxa"/>
          </w:tcPr>
          <w:p w:rsidR="00071BFD" w:rsidRDefault="00E77B96" w:rsidP="00A33AB5">
            <w:pPr>
              <w:pStyle w:val="TableParagraph"/>
              <w:tabs>
                <w:tab w:val="left" w:pos="5010"/>
              </w:tabs>
              <w:spacing w:line="264" w:lineRule="exact"/>
              <w:jc w:val="both"/>
              <w:rPr>
                <w:sz w:val="24"/>
              </w:rPr>
            </w:pPr>
            <w:proofErr w:type="spellStart"/>
            <w:r w:rsidRPr="00E77B96">
              <w:rPr>
                <w:sz w:val="24"/>
              </w:rPr>
              <w:t>Główina</w:t>
            </w:r>
            <w:proofErr w:type="spellEnd"/>
            <w:r w:rsidRPr="00E77B96">
              <w:rPr>
                <w:sz w:val="24"/>
              </w:rPr>
              <w:t xml:space="preserve"> - </w:t>
            </w:r>
            <w:proofErr w:type="spellStart"/>
            <w:r w:rsidRPr="00E77B96">
              <w:rPr>
                <w:sz w:val="24"/>
              </w:rPr>
              <w:t>Srupczewo</w:t>
            </w:r>
            <w:proofErr w:type="spellEnd"/>
            <w:r w:rsidRPr="00E77B96">
              <w:rPr>
                <w:sz w:val="24"/>
              </w:rPr>
              <w:t xml:space="preserve"> - Siecień Szkoła</w:t>
            </w:r>
            <w:r w:rsidR="00BF1628">
              <w:rPr>
                <w:sz w:val="24"/>
              </w:rPr>
              <w:t>;</w:t>
            </w:r>
            <w:r>
              <w:rPr>
                <w:sz w:val="24"/>
              </w:rPr>
              <w:t xml:space="preserve"> przez</w:t>
            </w:r>
            <w:r w:rsidR="00BF1628">
              <w:rPr>
                <w:sz w:val="24"/>
              </w:rPr>
              <w:t xml:space="preserve"> </w:t>
            </w:r>
            <w:proofErr w:type="spellStart"/>
            <w:r w:rsidR="00A33AB5" w:rsidRPr="00A33AB5">
              <w:rPr>
                <w:sz w:val="24"/>
              </w:rPr>
              <w:t>Główina</w:t>
            </w:r>
            <w:proofErr w:type="spellEnd"/>
            <w:r w:rsidR="00A33AB5" w:rsidRPr="00A33AB5">
              <w:rPr>
                <w:sz w:val="24"/>
              </w:rPr>
              <w:t xml:space="preserve">, </w:t>
            </w:r>
            <w:proofErr w:type="spellStart"/>
            <w:r w:rsidR="00A33AB5" w:rsidRPr="00A33AB5">
              <w:rPr>
                <w:sz w:val="24"/>
              </w:rPr>
              <w:t>Sobowo</w:t>
            </w:r>
            <w:proofErr w:type="spellEnd"/>
            <w:r w:rsidR="00A33AB5" w:rsidRPr="00A33AB5">
              <w:rPr>
                <w:sz w:val="24"/>
              </w:rPr>
              <w:t>, Strupczewo, Rembielin, Gorzechowo, Gorzechówko, Siecień Rumunki</w:t>
            </w:r>
            <w:r w:rsidR="00A33AB5">
              <w:rPr>
                <w:sz w:val="24"/>
              </w:rPr>
              <w:tab/>
            </w:r>
          </w:p>
        </w:tc>
      </w:tr>
      <w:tr w:rsidR="00071BFD" w:rsidTr="00FB734E">
        <w:trPr>
          <w:trHeight w:val="840"/>
        </w:trPr>
        <w:tc>
          <w:tcPr>
            <w:tcW w:w="1102" w:type="dxa"/>
          </w:tcPr>
          <w:p w:rsidR="00071BFD" w:rsidRDefault="003200A7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112" w:type="dxa"/>
          </w:tcPr>
          <w:p w:rsidR="00071BFD" w:rsidRDefault="00BF1628">
            <w:pPr>
              <w:pStyle w:val="TableParagraph"/>
              <w:spacing w:line="264" w:lineRule="exact"/>
              <w:rPr>
                <w:sz w:val="24"/>
              </w:rPr>
            </w:pPr>
            <w:r w:rsidRPr="00BF1628">
              <w:rPr>
                <w:sz w:val="24"/>
              </w:rPr>
              <w:t>Brudzeń Duży szkoła - Izabelin -  Brudzeń Duży szkoła</w:t>
            </w:r>
            <w:r>
              <w:rPr>
                <w:sz w:val="24"/>
              </w:rPr>
              <w:t xml:space="preserve">; przez </w:t>
            </w:r>
            <w:r w:rsidR="00FB734E" w:rsidRPr="00FB734E">
              <w:rPr>
                <w:sz w:val="24"/>
              </w:rPr>
              <w:t>Brudzeń Duży, Bądkowo Rochny, Winnica, Turza Wielka, Izabelin, Wincentowo, Turza Mała</w:t>
            </w:r>
          </w:p>
        </w:tc>
      </w:tr>
      <w:tr w:rsidR="00071BFD" w:rsidTr="00FB734E">
        <w:trPr>
          <w:trHeight w:val="696"/>
        </w:trPr>
        <w:tc>
          <w:tcPr>
            <w:tcW w:w="1102" w:type="dxa"/>
          </w:tcPr>
          <w:p w:rsidR="00071BFD" w:rsidRDefault="003200A7">
            <w:pPr>
              <w:pStyle w:val="TableParagraph"/>
              <w:spacing w:line="268" w:lineRule="exact"/>
              <w:ind w:left="54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112" w:type="dxa"/>
          </w:tcPr>
          <w:p w:rsidR="00071BFD" w:rsidRDefault="00BF1628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proofErr w:type="spellStart"/>
            <w:r w:rsidRPr="00BF1628">
              <w:rPr>
                <w:sz w:val="24"/>
              </w:rPr>
              <w:t>Główina</w:t>
            </w:r>
            <w:proofErr w:type="spellEnd"/>
            <w:r w:rsidRPr="00BF1628">
              <w:rPr>
                <w:sz w:val="24"/>
              </w:rPr>
              <w:t xml:space="preserve"> - Rokicie - Siecień Szkoła</w:t>
            </w:r>
            <w:r>
              <w:rPr>
                <w:sz w:val="24"/>
              </w:rPr>
              <w:t>; przez</w:t>
            </w:r>
            <w:r w:rsidR="00FB734E">
              <w:rPr>
                <w:sz w:val="24"/>
              </w:rPr>
              <w:t xml:space="preserve"> </w:t>
            </w:r>
            <w:proofErr w:type="spellStart"/>
            <w:r w:rsidR="00FB734E" w:rsidRPr="00FB734E">
              <w:rPr>
                <w:sz w:val="24"/>
              </w:rPr>
              <w:t>Główina</w:t>
            </w:r>
            <w:proofErr w:type="spellEnd"/>
            <w:r w:rsidR="00FB734E" w:rsidRPr="00FB734E">
              <w:rPr>
                <w:sz w:val="24"/>
              </w:rPr>
              <w:t>, Więcławice, Myśliborzyce, Rokicie, Uniejewo, Murzynowo, Siecień</w:t>
            </w:r>
          </w:p>
        </w:tc>
      </w:tr>
      <w:tr w:rsidR="00071BFD" w:rsidTr="00A3039A">
        <w:trPr>
          <w:trHeight w:val="838"/>
        </w:trPr>
        <w:tc>
          <w:tcPr>
            <w:tcW w:w="1102" w:type="dxa"/>
          </w:tcPr>
          <w:p w:rsidR="00071BFD" w:rsidRDefault="003200A7">
            <w:pPr>
              <w:pStyle w:val="TableParagraph"/>
              <w:spacing w:line="268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112" w:type="dxa"/>
          </w:tcPr>
          <w:p w:rsidR="00071BFD" w:rsidRDefault="00E151D1">
            <w:pPr>
              <w:pStyle w:val="TableParagraph"/>
              <w:spacing w:line="270" w:lineRule="atLeast"/>
              <w:ind w:right="92"/>
              <w:jc w:val="both"/>
              <w:rPr>
                <w:sz w:val="24"/>
              </w:rPr>
            </w:pPr>
            <w:r w:rsidRPr="00E151D1">
              <w:rPr>
                <w:sz w:val="24"/>
              </w:rPr>
              <w:t xml:space="preserve">Brudzeń Duży szkoła - </w:t>
            </w:r>
            <w:proofErr w:type="spellStart"/>
            <w:r w:rsidRPr="00E151D1">
              <w:rPr>
                <w:sz w:val="24"/>
              </w:rPr>
              <w:t>Sobowo</w:t>
            </w:r>
            <w:proofErr w:type="spellEnd"/>
            <w:r w:rsidRPr="00E151D1">
              <w:rPr>
                <w:sz w:val="24"/>
              </w:rPr>
              <w:t xml:space="preserve"> pętla - Brudzeń Duży szkoła</w:t>
            </w:r>
            <w:r>
              <w:rPr>
                <w:sz w:val="24"/>
              </w:rPr>
              <w:t xml:space="preserve">; przez </w:t>
            </w:r>
            <w:r w:rsidR="00A3039A" w:rsidRPr="00A3039A">
              <w:rPr>
                <w:sz w:val="24"/>
              </w:rPr>
              <w:t xml:space="preserve">Brudzeń Duży, Wymyślin, Strupczewo, </w:t>
            </w:r>
            <w:proofErr w:type="spellStart"/>
            <w:r w:rsidR="00A3039A" w:rsidRPr="00A3039A">
              <w:rPr>
                <w:sz w:val="24"/>
              </w:rPr>
              <w:t>Sobowo</w:t>
            </w:r>
            <w:proofErr w:type="spellEnd"/>
          </w:p>
        </w:tc>
      </w:tr>
      <w:tr w:rsidR="00071BFD" w:rsidTr="00A3039A">
        <w:trPr>
          <w:trHeight w:val="695"/>
        </w:trPr>
        <w:tc>
          <w:tcPr>
            <w:tcW w:w="1102" w:type="dxa"/>
          </w:tcPr>
          <w:p w:rsidR="00071BFD" w:rsidRDefault="003200A7">
            <w:pPr>
              <w:pStyle w:val="TableParagraph"/>
              <w:spacing w:line="265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112" w:type="dxa"/>
          </w:tcPr>
          <w:p w:rsidR="00071BFD" w:rsidRDefault="003200A7" w:rsidP="00E151D1">
            <w:pPr>
              <w:pStyle w:val="TableParagraph"/>
              <w:spacing w:line="270" w:lineRule="atLeast"/>
              <w:ind w:right="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151D1" w:rsidRPr="00E151D1">
              <w:rPr>
                <w:sz w:val="24"/>
              </w:rPr>
              <w:t>Karwosieki Noskowice - Sikórz szkoła</w:t>
            </w:r>
            <w:r w:rsidR="00E151D1">
              <w:rPr>
                <w:sz w:val="24"/>
              </w:rPr>
              <w:t>; przez</w:t>
            </w:r>
            <w:r w:rsidR="00A3039A">
              <w:rPr>
                <w:sz w:val="24"/>
              </w:rPr>
              <w:t xml:space="preserve"> </w:t>
            </w:r>
            <w:r w:rsidR="00A3039A" w:rsidRPr="00A3039A">
              <w:rPr>
                <w:sz w:val="24"/>
              </w:rPr>
              <w:t>Karwosieki Noskowice, Karwosieki Cholewice, Nowe Karwosieki, Suchodół, Sikórz</w:t>
            </w:r>
          </w:p>
          <w:p w:rsidR="00414A1C" w:rsidRDefault="00414A1C" w:rsidP="00E151D1">
            <w:pPr>
              <w:pStyle w:val="TableParagraph"/>
              <w:spacing w:line="270" w:lineRule="atLeast"/>
              <w:ind w:right="9"/>
              <w:rPr>
                <w:sz w:val="24"/>
              </w:rPr>
            </w:pPr>
          </w:p>
        </w:tc>
      </w:tr>
      <w:tr w:rsidR="00071BFD" w:rsidTr="004009DB">
        <w:trPr>
          <w:trHeight w:val="541"/>
        </w:trPr>
        <w:tc>
          <w:tcPr>
            <w:tcW w:w="1102" w:type="dxa"/>
          </w:tcPr>
          <w:p w:rsidR="00071BFD" w:rsidRDefault="003200A7">
            <w:pPr>
              <w:pStyle w:val="TableParagraph"/>
              <w:spacing w:line="265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112" w:type="dxa"/>
          </w:tcPr>
          <w:p w:rsidR="00071BFD" w:rsidRDefault="001D61B1" w:rsidP="00F5447D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 w:rsidRPr="001D61B1">
              <w:rPr>
                <w:sz w:val="24"/>
              </w:rPr>
              <w:t>Brudzeń Duży Osiedle - Sikórz Szkoł</w:t>
            </w:r>
            <w:r>
              <w:rPr>
                <w:sz w:val="24"/>
              </w:rPr>
              <w:t xml:space="preserve">a; przez </w:t>
            </w:r>
            <w:r w:rsidR="00F5447D" w:rsidRPr="00F5447D">
              <w:rPr>
                <w:sz w:val="24"/>
              </w:rPr>
              <w:t>Sikórz, Parzeń, Brudzeń Duży</w:t>
            </w:r>
            <w:r w:rsidR="00F5447D">
              <w:rPr>
                <w:sz w:val="24"/>
              </w:rPr>
              <w:t xml:space="preserve">    </w:t>
            </w:r>
          </w:p>
        </w:tc>
      </w:tr>
      <w:tr w:rsidR="00071BFD">
        <w:trPr>
          <w:trHeight w:val="827"/>
        </w:trPr>
        <w:tc>
          <w:tcPr>
            <w:tcW w:w="1102" w:type="dxa"/>
          </w:tcPr>
          <w:p w:rsidR="00071BFD" w:rsidRDefault="003200A7">
            <w:pPr>
              <w:pStyle w:val="TableParagraph"/>
              <w:spacing w:line="265" w:lineRule="exact"/>
              <w:ind w:left="0" w:right="360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112" w:type="dxa"/>
          </w:tcPr>
          <w:p w:rsidR="00071BFD" w:rsidRDefault="001D61B1" w:rsidP="00E151D1">
            <w:pPr>
              <w:pStyle w:val="TableParagraph"/>
              <w:tabs>
                <w:tab w:val="left" w:pos="6740"/>
              </w:tabs>
              <w:spacing w:line="266" w:lineRule="exact"/>
              <w:rPr>
                <w:sz w:val="24"/>
              </w:rPr>
            </w:pPr>
            <w:r w:rsidRPr="00E151D1">
              <w:rPr>
                <w:sz w:val="24"/>
              </w:rPr>
              <w:t>Brudzeń Duży szkoła - Sikórz - Brudzeń Duży szkoła</w:t>
            </w:r>
            <w:r>
              <w:rPr>
                <w:sz w:val="24"/>
              </w:rPr>
              <w:t>; przez</w:t>
            </w:r>
            <w:r w:rsidR="00601AB9">
              <w:rPr>
                <w:sz w:val="24"/>
              </w:rPr>
              <w:t xml:space="preserve"> </w:t>
            </w:r>
            <w:r w:rsidR="00F5447D" w:rsidRPr="00601AB9">
              <w:rPr>
                <w:sz w:val="24"/>
              </w:rPr>
              <w:t xml:space="preserve">Brudzeń Duży, </w:t>
            </w:r>
            <w:proofErr w:type="spellStart"/>
            <w:r w:rsidR="00F5447D" w:rsidRPr="00601AB9">
              <w:rPr>
                <w:sz w:val="24"/>
              </w:rPr>
              <w:t>Janoszyce</w:t>
            </w:r>
            <w:proofErr w:type="spellEnd"/>
            <w:r w:rsidR="00F5447D" w:rsidRPr="00601AB9">
              <w:rPr>
                <w:sz w:val="24"/>
              </w:rPr>
              <w:t>, Bądkowo Podlasie, Karwosieki Noskowice, Karwosieki Cholewice, Nowe Karwosieki, Suchodół, Sikórz, Parzeń, Krzyżanowo</w:t>
            </w:r>
          </w:p>
          <w:p w:rsidR="004009DB" w:rsidRDefault="004009DB" w:rsidP="00E151D1">
            <w:pPr>
              <w:pStyle w:val="TableParagraph"/>
              <w:tabs>
                <w:tab w:val="left" w:pos="6740"/>
              </w:tabs>
              <w:spacing w:line="266" w:lineRule="exact"/>
              <w:rPr>
                <w:sz w:val="24"/>
              </w:rPr>
            </w:pPr>
          </w:p>
          <w:p w:rsidR="004009DB" w:rsidRDefault="004009DB" w:rsidP="00E151D1">
            <w:pPr>
              <w:pStyle w:val="TableParagraph"/>
              <w:tabs>
                <w:tab w:val="left" w:pos="6740"/>
              </w:tabs>
              <w:spacing w:line="266" w:lineRule="exact"/>
              <w:rPr>
                <w:sz w:val="24"/>
              </w:rPr>
            </w:pPr>
          </w:p>
        </w:tc>
      </w:tr>
    </w:tbl>
    <w:p w:rsidR="00071BFD" w:rsidRDefault="00071BFD">
      <w:pPr>
        <w:pStyle w:val="Tekstpodstawowy"/>
        <w:spacing w:before="0"/>
        <w:ind w:left="0"/>
        <w:jc w:val="left"/>
        <w:rPr>
          <w:sz w:val="19"/>
        </w:rPr>
      </w:pPr>
    </w:p>
    <w:p w:rsidR="00CD4EC8" w:rsidRDefault="00CD4EC8">
      <w:pPr>
        <w:pStyle w:val="Tekstpodstawowy"/>
        <w:spacing w:before="0"/>
        <w:ind w:left="0"/>
        <w:jc w:val="left"/>
        <w:rPr>
          <w:sz w:val="19"/>
        </w:rPr>
      </w:pPr>
    </w:p>
    <w:p w:rsidR="00414A1C" w:rsidRDefault="00414A1C">
      <w:pPr>
        <w:pStyle w:val="Tekstpodstawowy"/>
        <w:spacing w:before="0"/>
        <w:ind w:left="0"/>
        <w:jc w:val="left"/>
        <w:rPr>
          <w:sz w:val="19"/>
        </w:rPr>
      </w:pPr>
    </w:p>
    <w:p w:rsidR="00071BFD" w:rsidRDefault="003200A7">
      <w:pPr>
        <w:pStyle w:val="Akapitzlist"/>
        <w:numPr>
          <w:ilvl w:val="0"/>
          <w:numId w:val="2"/>
        </w:numPr>
        <w:tabs>
          <w:tab w:val="left" w:pos="644"/>
        </w:tabs>
        <w:spacing w:before="90" w:line="276" w:lineRule="auto"/>
        <w:ind w:left="643" w:right="159" w:hanging="428"/>
        <w:jc w:val="both"/>
        <w:rPr>
          <w:sz w:val="24"/>
        </w:rPr>
      </w:pPr>
      <w:r>
        <w:rPr>
          <w:sz w:val="24"/>
        </w:rPr>
        <w:lastRenderedPageBreak/>
        <w:t xml:space="preserve">Przewidywana  data  rozpoczęcia  postępowania   o  udzielenie  zamówienia  w  trybie,   o którym mowa w art. 19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1 i 2 Ustawy z dnia 16 grudnia 2010 r. o publicznym transporcie zbiorowym lub bezpośredniego zawarcia umowy, o którym mowa w art. 22 ust. 1 </w:t>
      </w:r>
      <w:proofErr w:type="spellStart"/>
      <w:r>
        <w:rPr>
          <w:sz w:val="24"/>
        </w:rPr>
        <w:t>pkt</w:t>
      </w:r>
      <w:proofErr w:type="spellEnd"/>
      <w:r>
        <w:rPr>
          <w:sz w:val="24"/>
        </w:rPr>
        <w:t xml:space="preserve"> 1–3 ustawy z dnia 16 grudnia 2010 r. o publicznym transporcie</w:t>
      </w:r>
      <w:r>
        <w:rPr>
          <w:spacing w:val="-10"/>
          <w:sz w:val="24"/>
        </w:rPr>
        <w:t xml:space="preserve"> </w:t>
      </w:r>
      <w:r>
        <w:rPr>
          <w:sz w:val="24"/>
        </w:rPr>
        <w:t>zbiorowym:</w:t>
      </w:r>
    </w:p>
    <w:p w:rsidR="00071BFD" w:rsidRPr="00CD4EC8" w:rsidRDefault="00C20C1A" w:rsidP="003538CB">
      <w:pPr>
        <w:pStyle w:val="Tekstpodstawowy"/>
        <w:tabs>
          <w:tab w:val="left" w:pos="4010"/>
        </w:tabs>
        <w:spacing w:before="0"/>
        <w:ind w:left="785"/>
        <w:rPr>
          <w:b/>
        </w:rPr>
      </w:pPr>
      <w:r>
        <w:rPr>
          <w:b/>
        </w:rPr>
        <w:t>Marzec</w:t>
      </w:r>
      <w:r w:rsidR="00414A1C">
        <w:rPr>
          <w:b/>
        </w:rPr>
        <w:t xml:space="preserve"> 2022</w:t>
      </w:r>
      <w:r w:rsidR="003200A7" w:rsidRPr="00CD4EC8">
        <w:rPr>
          <w:b/>
        </w:rPr>
        <w:t xml:space="preserve"> r.</w:t>
      </w:r>
      <w:r w:rsidR="003538CB" w:rsidRPr="00CD4EC8">
        <w:rPr>
          <w:b/>
        </w:rPr>
        <w:tab/>
      </w:r>
    </w:p>
    <w:p w:rsidR="00CD4EC8" w:rsidRPr="00CD4EC8" w:rsidRDefault="003200A7" w:rsidP="00CD4EC8">
      <w:pPr>
        <w:pStyle w:val="Akapitzlist"/>
        <w:numPr>
          <w:ilvl w:val="0"/>
          <w:numId w:val="2"/>
        </w:numPr>
        <w:tabs>
          <w:tab w:val="left" w:pos="577"/>
        </w:tabs>
        <w:spacing w:before="43" w:line="276" w:lineRule="auto"/>
        <w:ind w:right="157" w:hanging="361"/>
        <w:jc w:val="both"/>
        <w:rPr>
          <w:sz w:val="24"/>
        </w:rPr>
      </w:pPr>
      <w:r w:rsidRPr="00CD4EC8">
        <w:rPr>
          <w:sz w:val="24"/>
        </w:rPr>
        <w:t>Przewidywany czas trwania umowy o świadczenie usług w zakresie publicznego transportu</w:t>
      </w:r>
      <w:r w:rsidRPr="00CD4EC8">
        <w:rPr>
          <w:spacing w:val="-1"/>
          <w:sz w:val="24"/>
        </w:rPr>
        <w:t xml:space="preserve"> </w:t>
      </w:r>
      <w:r w:rsidRPr="00CD4EC8">
        <w:rPr>
          <w:sz w:val="24"/>
        </w:rPr>
        <w:t>zbiorowego:</w:t>
      </w:r>
      <w:r w:rsidR="00CD4EC8" w:rsidRPr="00CD4EC8">
        <w:rPr>
          <w:sz w:val="24"/>
        </w:rPr>
        <w:t xml:space="preserve"> </w:t>
      </w:r>
      <w:r w:rsidR="00CD4EC8" w:rsidRPr="00CD4EC8">
        <w:rPr>
          <w:b/>
        </w:rPr>
        <w:t>12 miesięcy z możliwością przedłużenia do 24 miesięcy.</w:t>
      </w:r>
    </w:p>
    <w:p w:rsidR="00071BFD" w:rsidRDefault="00CD4EC8" w:rsidP="00CD4EC8">
      <w:pPr>
        <w:pStyle w:val="Akapitzlist"/>
        <w:numPr>
          <w:ilvl w:val="0"/>
          <w:numId w:val="2"/>
        </w:numPr>
        <w:tabs>
          <w:tab w:val="left" w:pos="577"/>
        </w:tabs>
        <w:spacing w:before="43" w:line="276" w:lineRule="auto"/>
        <w:ind w:right="157" w:hanging="361"/>
        <w:jc w:val="both"/>
        <w:rPr>
          <w:sz w:val="24"/>
        </w:rPr>
      </w:pPr>
      <w:r w:rsidRPr="00CD4EC8">
        <w:rPr>
          <w:sz w:val="24"/>
        </w:rPr>
        <w:t xml:space="preserve"> </w:t>
      </w:r>
      <w:r w:rsidR="003200A7" w:rsidRPr="00CD4EC8">
        <w:rPr>
          <w:sz w:val="24"/>
        </w:rPr>
        <w:t>Zmian</w:t>
      </w:r>
      <w:r w:rsidR="003200A7" w:rsidRPr="00CD4EC8">
        <w:rPr>
          <w:spacing w:val="-2"/>
          <w:sz w:val="24"/>
        </w:rPr>
        <w:t xml:space="preserve">a </w:t>
      </w:r>
      <w:r w:rsidR="003200A7" w:rsidRPr="00CD4EC8">
        <w:rPr>
          <w:sz w:val="24"/>
        </w:rPr>
        <w:t>informacji:</w:t>
      </w:r>
    </w:p>
    <w:p w:rsidR="00071BFD" w:rsidRDefault="003200A7">
      <w:pPr>
        <w:pStyle w:val="Tekstpodstawowy"/>
        <w:spacing w:line="276" w:lineRule="auto"/>
        <w:ind w:right="164"/>
      </w:pPr>
      <w:r>
        <w:t>Na podstawie art. 23 ust. 5 i 6 Ustawy z dnia 16 grudnia 2010 r. o publicznym transporcie zbiorowym   zastrzega   się   możliwość   zmiany   powyższych   informacji   zawartych  w punktach 1-3 i</w:t>
      </w:r>
      <w:r>
        <w:rPr>
          <w:spacing w:val="-1"/>
        </w:rPr>
        <w:t xml:space="preserve"> </w:t>
      </w:r>
      <w:r>
        <w:t>5.</w:t>
      </w:r>
    </w:p>
    <w:p w:rsidR="00071BFD" w:rsidRDefault="003200A7">
      <w:pPr>
        <w:pStyle w:val="Akapitzlist"/>
        <w:numPr>
          <w:ilvl w:val="0"/>
          <w:numId w:val="2"/>
        </w:numPr>
        <w:tabs>
          <w:tab w:val="left" w:pos="577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Miejsce zamieszczenia</w:t>
      </w:r>
      <w:r>
        <w:rPr>
          <w:spacing w:val="-3"/>
          <w:sz w:val="24"/>
        </w:rPr>
        <w:t xml:space="preserve"> </w:t>
      </w:r>
      <w:r>
        <w:rPr>
          <w:sz w:val="24"/>
        </w:rPr>
        <w:t>ogłoszenia:</w:t>
      </w:r>
    </w:p>
    <w:p w:rsidR="00071BFD" w:rsidRDefault="003200A7">
      <w:pPr>
        <w:pStyle w:val="Akapitzlist"/>
        <w:numPr>
          <w:ilvl w:val="0"/>
          <w:numId w:val="1"/>
        </w:numPr>
        <w:tabs>
          <w:tab w:val="left" w:pos="1068"/>
          <w:tab w:val="left" w:pos="1069"/>
        </w:tabs>
        <w:spacing w:before="40"/>
        <w:ind w:hanging="426"/>
        <w:rPr>
          <w:sz w:val="24"/>
        </w:rPr>
      </w:pPr>
      <w:r>
        <w:rPr>
          <w:sz w:val="24"/>
        </w:rPr>
        <w:t>Biuletyn Informacji Publicznej</w:t>
      </w:r>
      <w:r>
        <w:rPr>
          <w:spacing w:val="5"/>
          <w:sz w:val="24"/>
        </w:rPr>
        <w:t xml:space="preserve"> </w:t>
      </w:r>
      <w:hyperlink r:id="rId5"/>
      <w:r w:rsidR="00B83D8B">
        <w:rPr>
          <w:sz w:val="24"/>
        </w:rPr>
        <w:t xml:space="preserve"> </w:t>
      </w:r>
    </w:p>
    <w:p w:rsidR="00071BFD" w:rsidRDefault="003200A7">
      <w:pPr>
        <w:pStyle w:val="Akapitzlist"/>
        <w:numPr>
          <w:ilvl w:val="0"/>
          <w:numId w:val="1"/>
        </w:numPr>
        <w:tabs>
          <w:tab w:val="left" w:pos="1068"/>
          <w:tab w:val="left" w:pos="1069"/>
        </w:tabs>
        <w:spacing w:before="44"/>
        <w:ind w:hanging="426"/>
        <w:rPr>
          <w:sz w:val="24"/>
        </w:rPr>
      </w:pPr>
      <w:r>
        <w:rPr>
          <w:sz w:val="24"/>
        </w:rPr>
        <w:t xml:space="preserve">Tablica ogłoszeniowa </w:t>
      </w:r>
      <w:r w:rsidR="00B83D8B">
        <w:rPr>
          <w:sz w:val="24"/>
        </w:rPr>
        <w:t xml:space="preserve">Urzędu Gminy w Brudzeniu Dużym </w:t>
      </w:r>
    </w:p>
    <w:p w:rsidR="00071BFD" w:rsidRPr="00B83D8B" w:rsidRDefault="003200A7" w:rsidP="00B83D8B">
      <w:pPr>
        <w:pStyle w:val="Akapitzlist"/>
        <w:numPr>
          <w:ilvl w:val="0"/>
          <w:numId w:val="1"/>
        </w:numPr>
        <w:tabs>
          <w:tab w:val="left" w:pos="1068"/>
          <w:tab w:val="left" w:pos="1069"/>
        </w:tabs>
        <w:spacing w:before="40"/>
        <w:ind w:hanging="426"/>
        <w:rPr>
          <w:sz w:val="24"/>
        </w:rPr>
      </w:pPr>
      <w:r w:rsidRPr="00B83D8B">
        <w:rPr>
          <w:sz w:val="24"/>
        </w:rPr>
        <w:t>Strona internetowa</w:t>
      </w:r>
      <w:r w:rsidRPr="00B83D8B">
        <w:rPr>
          <w:spacing w:val="-3"/>
          <w:sz w:val="24"/>
        </w:rPr>
        <w:t xml:space="preserve"> </w:t>
      </w:r>
      <w:hyperlink r:id="rId6" w:history="1">
        <w:r w:rsidR="00B83D8B" w:rsidRPr="00774A05">
          <w:rPr>
            <w:rStyle w:val="Hipercze"/>
          </w:rPr>
          <w:t>WWW.brudzen.pl</w:t>
        </w:r>
      </w:hyperlink>
      <w:r w:rsidR="00B83D8B">
        <w:t xml:space="preserve"> </w:t>
      </w:r>
    </w:p>
    <w:p w:rsidR="00071BFD" w:rsidRDefault="00071BFD" w:rsidP="00341689">
      <w:pPr>
        <w:pStyle w:val="Akapitzlist"/>
        <w:tabs>
          <w:tab w:val="left" w:pos="1068"/>
          <w:tab w:val="left" w:pos="1069"/>
        </w:tabs>
        <w:ind w:left="1068" w:firstLine="0"/>
        <w:jc w:val="left"/>
        <w:rPr>
          <w:sz w:val="24"/>
        </w:rPr>
      </w:pPr>
    </w:p>
    <w:p w:rsidR="00071BFD" w:rsidRDefault="00071BFD">
      <w:pPr>
        <w:pStyle w:val="Tekstpodstawowy"/>
        <w:spacing w:before="0"/>
        <w:ind w:left="0"/>
        <w:jc w:val="left"/>
        <w:rPr>
          <w:sz w:val="26"/>
        </w:rPr>
      </w:pPr>
    </w:p>
    <w:p w:rsidR="00071BFD" w:rsidRDefault="00071BFD">
      <w:pPr>
        <w:pStyle w:val="Tekstpodstawowy"/>
        <w:spacing w:before="8"/>
        <w:ind w:left="0"/>
        <w:jc w:val="left"/>
        <w:rPr>
          <w:sz w:val="22"/>
        </w:rPr>
      </w:pPr>
    </w:p>
    <w:p w:rsidR="00071BFD" w:rsidRDefault="003200A7">
      <w:pPr>
        <w:pStyle w:val="Tekstpodstawowy"/>
        <w:spacing w:before="0"/>
        <w:ind w:left="216"/>
        <w:jc w:val="left"/>
      </w:pPr>
      <w:r>
        <w:t>Kontakt:</w:t>
      </w:r>
    </w:p>
    <w:p w:rsidR="00071BFD" w:rsidRDefault="003200A7">
      <w:pPr>
        <w:pStyle w:val="Tekstpodstawowy"/>
        <w:spacing w:line="276" w:lineRule="auto"/>
        <w:ind w:left="216" w:right="5741"/>
        <w:jc w:val="left"/>
      </w:pPr>
      <w:r>
        <w:t>Urząd Gminy w Brudzeniu Dużym  ul. Toruńska 2</w:t>
      </w:r>
    </w:p>
    <w:p w:rsidR="00071BFD" w:rsidRDefault="003200A7">
      <w:pPr>
        <w:pStyle w:val="Tekstpodstawowy"/>
        <w:spacing w:before="1"/>
        <w:ind w:left="216"/>
        <w:jc w:val="left"/>
      </w:pPr>
      <w:r>
        <w:t xml:space="preserve">09-414 Brudzeń Duży </w:t>
      </w:r>
    </w:p>
    <w:p w:rsidR="00071BFD" w:rsidRDefault="003200A7">
      <w:pPr>
        <w:pStyle w:val="Tekstpodstawowy"/>
        <w:ind w:left="216"/>
        <w:jc w:val="left"/>
      </w:pPr>
      <w:r>
        <w:t xml:space="preserve">Tel: 24 360 47 20     e-mail: </w:t>
      </w:r>
      <w:hyperlink r:id="rId7" w:history="1">
        <w:r w:rsidRPr="00774A05">
          <w:rPr>
            <w:rStyle w:val="Hipercze"/>
          </w:rPr>
          <w:t>sekretariat@brudzen.pl</w:t>
        </w:r>
      </w:hyperlink>
    </w:p>
    <w:p w:rsidR="00D74B65" w:rsidRDefault="00D74B65">
      <w:pPr>
        <w:pStyle w:val="Tekstpodstawowy"/>
        <w:ind w:left="216"/>
        <w:jc w:val="left"/>
      </w:pPr>
    </w:p>
    <w:p w:rsidR="00D74B65" w:rsidRDefault="00D74B65">
      <w:pPr>
        <w:pStyle w:val="Tekstpodstawowy"/>
        <w:ind w:left="216"/>
        <w:jc w:val="left"/>
      </w:pPr>
    </w:p>
    <w:p w:rsidR="00D74B65" w:rsidRDefault="00D74B65">
      <w:pPr>
        <w:pStyle w:val="Tekstpodstawowy"/>
        <w:ind w:left="216"/>
        <w:jc w:val="left"/>
      </w:pPr>
    </w:p>
    <w:p w:rsidR="00D74B65" w:rsidRDefault="00D74B65">
      <w:pPr>
        <w:pStyle w:val="Tekstpodstawowy"/>
        <w:ind w:left="216"/>
        <w:jc w:val="left"/>
      </w:pPr>
    </w:p>
    <w:p w:rsidR="00D74B65" w:rsidRDefault="00D74B65">
      <w:pPr>
        <w:pStyle w:val="Tekstpodstawowy"/>
        <w:ind w:left="216"/>
        <w:jc w:val="left"/>
      </w:pPr>
    </w:p>
    <w:p w:rsidR="00D74B65" w:rsidRDefault="00D74B65" w:rsidP="00D74B65">
      <w:pPr>
        <w:pStyle w:val="Tekstpodstawowy"/>
        <w:ind w:left="216"/>
        <w:jc w:val="right"/>
      </w:pPr>
      <w:r>
        <w:t xml:space="preserve">Wójt Gminy Brudzeń Duży </w:t>
      </w:r>
    </w:p>
    <w:p w:rsidR="00D74B65" w:rsidRDefault="00D74B65" w:rsidP="00D74B65">
      <w:pPr>
        <w:pStyle w:val="Tekstpodstawowy"/>
        <w:ind w:left="216"/>
        <w:jc w:val="right"/>
      </w:pPr>
      <w:r>
        <w:t xml:space="preserve"> /-/ Andrzej </w:t>
      </w:r>
      <w:proofErr w:type="spellStart"/>
      <w:r>
        <w:t>Dwojnych</w:t>
      </w:r>
      <w:proofErr w:type="spellEnd"/>
      <w:r>
        <w:t xml:space="preserve"> </w:t>
      </w:r>
    </w:p>
    <w:sectPr w:rsidR="00D74B65" w:rsidSect="00071BFD">
      <w:pgSz w:w="11910" w:h="16840"/>
      <w:pgMar w:top="1400" w:right="126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48A"/>
    <w:multiLevelType w:val="multilevel"/>
    <w:tmpl w:val="D8D03638"/>
    <w:lvl w:ilvl="0">
      <w:start w:val="1"/>
      <w:numFmt w:val="decimal"/>
      <w:lvlText w:val="%1."/>
      <w:lvlJc w:val="left"/>
      <w:pPr>
        <w:ind w:left="576" w:hanging="36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068" w:hanging="49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1991" w:hanging="49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23" w:hanging="49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855" w:hanging="49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87" w:hanging="49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19" w:hanging="49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50" w:hanging="49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82" w:hanging="492"/>
      </w:pPr>
      <w:rPr>
        <w:rFonts w:hint="default"/>
        <w:lang w:val="pl-PL" w:eastAsia="en-US" w:bidi="ar-SA"/>
      </w:rPr>
    </w:lvl>
  </w:abstractNum>
  <w:abstractNum w:abstractNumId="1">
    <w:nsid w:val="6AD701CF"/>
    <w:multiLevelType w:val="hybridMultilevel"/>
    <w:tmpl w:val="A80A38A8"/>
    <w:lvl w:ilvl="0" w:tplc="06F66F3E">
      <w:start w:val="1"/>
      <w:numFmt w:val="decimal"/>
      <w:lvlText w:val="%1)"/>
      <w:lvlJc w:val="left"/>
      <w:pPr>
        <w:ind w:left="1068" w:hanging="42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pl-PL" w:eastAsia="en-US" w:bidi="ar-SA"/>
      </w:rPr>
    </w:lvl>
    <w:lvl w:ilvl="1" w:tplc="2F808622">
      <w:numFmt w:val="bullet"/>
      <w:lvlText w:val="•"/>
      <w:lvlJc w:val="left"/>
      <w:pPr>
        <w:ind w:left="1898" w:hanging="425"/>
      </w:pPr>
      <w:rPr>
        <w:rFonts w:hint="default"/>
        <w:lang w:val="pl-PL" w:eastAsia="en-US" w:bidi="ar-SA"/>
      </w:rPr>
    </w:lvl>
    <w:lvl w:ilvl="2" w:tplc="6C265D5C">
      <w:numFmt w:val="bullet"/>
      <w:lvlText w:val="•"/>
      <w:lvlJc w:val="left"/>
      <w:pPr>
        <w:ind w:left="2737" w:hanging="425"/>
      </w:pPr>
      <w:rPr>
        <w:rFonts w:hint="default"/>
        <w:lang w:val="pl-PL" w:eastAsia="en-US" w:bidi="ar-SA"/>
      </w:rPr>
    </w:lvl>
    <w:lvl w:ilvl="3" w:tplc="E676F6E6">
      <w:numFmt w:val="bullet"/>
      <w:lvlText w:val="•"/>
      <w:lvlJc w:val="left"/>
      <w:pPr>
        <w:ind w:left="3575" w:hanging="425"/>
      </w:pPr>
      <w:rPr>
        <w:rFonts w:hint="default"/>
        <w:lang w:val="pl-PL" w:eastAsia="en-US" w:bidi="ar-SA"/>
      </w:rPr>
    </w:lvl>
    <w:lvl w:ilvl="4" w:tplc="58D41908">
      <w:numFmt w:val="bullet"/>
      <w:lvlText w:val="•"/>
      <w:lvlJc w:val="left"/>
      <w:pPr>
        <w:ind w:left="4414" w:hanging="425"/>
      </w:pPr>
      <w:rPr>
        <w:rFonts w:hint="default"/>
        <w:lang w:val="pl-PL" w:eastAsia="en-US" w:bidi="ar-SA"/>
      </w:rPr>
    </w:lvl>
    <w:lvl w:ilvl="5" w:tplc="9B0A6122">
      <w:numFmt w:val="bullet"/>
      <w:lvlText w:val="•"/>
      <w:lvlJc w:val="left"/>
      <w:pPr>
        <w:ind w:left="5253" w:hanging="425"/>
      </w:pPr>
      <w:rPr>
        <w:rFonts w:hint="default"/>
        <w:lang w:val="pl-PL" w:eastAsia="en-US" w:bidi="ar-SA"/>
      </w:rPr>
    </w:lvl>
    <w:lvl w:ilvl="6" w:tplc="CD7A4684">
      <w:numFmt w:val="bullet"/>
      <w:lvlText w:val="•"/>
      <w:lvlJc w:val="left"/>
      <w:pPr>
        <w:ind w:left="6091" w:hanging="425"/>
      </w:pPr>
      <w:rPr>
        <w:rFonts w:hint="default"/>
        <w:lang w:val="pl-PL" w:eastAsia="en-US" w:bidi="ar-SA"/>
      </w:rPr>
    </w:lvl>
    <w:lvl w:ilvl="7" w:tplc="84C4DC2E">
      <w:numFmt w:val="bullet"/>
      <w:lvlText w:val="•"/>
      <w:lvlJc w:val="left"/>
      <w:pPr>
        <w:ind w:left="6930" w:hanging="425"/>
      </w:pPr>
      <w:rPr>
        <w:rFonts w:hint="default"/>
        <w:lang w:val="pl-PL" w:eastAsia="en-US" w:bidi="ar-SA"/>
      </w:rPr>
    </w:lvl>
    <w:lvl w:ilvl="8" w:tplc="5762DC24">
      <w:numFmt w:val="bullet"/>
      <w:lvlText w:val="•"/>
      <w:lvlJc w:val="left"/>
      <w:pPr>
        <w:ind w:left="7769" w:hanging="425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071BFD"/>
    <w:rsid w:val="00013825"/>
    <w:rsid w:val="00071BFD"/>
    <w:rsid w:val="0012189B"/>
    <w:rsid w:val="00147901"/>
    <w:rsid w:val="001D61B1"/>
    <w:rsid w:val="001F3D78"/>
    <w:rsid w:val="002A068D"/>
    <w:rsid w:val="003200A7"/>
    <w:rsid w:val="00341689"/>
    <w:rsid w:val="003538CB"/>
    <w:rsid w:val="003D26A8"/>
    <w:rsid w:val="004009DB"/>
    <w:rsid w:val="00414A1C"/>
    <w:rsid w:val="005A61CD"/>
    <w:rsid w:val="00601AB9"/>
    <w:rsid w:val="0068171E"/>
    <w:rsid w:val="00740D3A"/>
    <w:rsid w:val="0089383B"/>
    <w:rsid w:val="008C011B"/>
    <w:rsid w:val="00927E0E"/>
    <w:rsid w:val="00A3039A"/>
    <w:rsid w:val="00A33AB5"/>
    <w:rsid w:val="00B63C36"/>
    <w:rsid w:val="00B6754A"/>
    <w:rsid w:val="00B76A75"/>
    <w:rsid w:val="00B83D8B"/>
    <w:rsid w:val="00B95B3A"/>
    <w:rsid w:val="00BF1628"/>
    <w:rsid w:val="00C20C1A"/>
    <w:rsid w:val="00CD4EC8"/>
    <w:rsid w:val="00D74B65"/>
    <w:rsid w:val="00DF3783"/>
    <w:rsid w:val="00E151D1"/>
    <w:rsid w:val="00E77B96"/>
    <w:rsid w:val="00F5447D"/>
    <w:rsid w:val="00FB7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71BFD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71B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71BFD"/>
    <w:pPr>
      <w:spacing w:before="41"/>
      <w:ind w:left="576"/>
      <w:jc w:val="both"/>
    </w:pPr>
    <w:rPr>
      <w:sz w:val="24"/>
      <w:szCs w:val="24"/>
    </w:rPr>
  </w:style>
  <w:style w:type="paragraph" w:customStyle="1" w:styleId="Heading1">
    <w:name w:val="Heading 1"/>
    <w:basedOn w:val="Normalny"/>
    <w:uiPriority w:val="1"/>
    <w:qFormat/>
    <w:rsid w:val="00071BFD"/>
    <w:pPr>
      <w:ind w:left="607"/>
      <w:outlineLvl w:val="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071BFD"/>
    <w:pPr>
      <w:spacing w:before="41"/>
      <w:ind w:left="576" w:hanging="426"/>
      <w:jc w:val="both"/>
    </w:pPr>
  </w:style>
  <w:style w:type="paragraph" w:customStyle="1" w:styleId="TableParagraph">
    <w:name w:val="Table Paragraph"/>
    <w:basedOn w:val="Normalny"/>
    <w:uiPriority w:val="1"/>
    <w:qFormat/>
    <w:rsid w:val="00071BFD"/>
    <w:pPr>
      <w:ind w:left="107"/>
    </w:pPr>
  </w:style>
  <w:style w:type="character" w:styleId="Hipercze">
    <w:name w:val="Hyperlink"/>
    <w:basedOn w:val="Domylnaczcionkaakapitu"/>
    <w:uiPriority w:val="99"/>
    <w:unhideWhenUsed/>
    <w:rsid w:val="00B83D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brudz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udzen.pl" TargetMode="External"/><Relationship Id="rId5" Type="http://schemas.openxmlformats.org/officeDocument/2006/relationships/hyperlink" Target="http://powiatwlodawski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504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Małgorzta Torbicz</dc:creator>
  <cp:lastModifiedBy>HP</cp:lastModifiedBy>
  <cp:revision>5</cp:revision>
  <cp:lastPrinted>2021-03-02T13:12:00Z</cp:lastPrinted>
  <dcterms:created xsi:type="dcterms:W3CDTF">2021-03-02T13:11:00Z</dcterms:created>
  <dcterms:modified xsi:type="dcterms:W3CDTF">2021-03-02T13:21:00Z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2021-02-26T00:00:00Z</vt:filetime>
  </property>
</Properties>
</file>