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536" w:rsidRPr="00CF4536" w:rsidRDefault="00CF4536" w:rsidP="00CF45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4536">
        <w:rPr>
          <w:rFonts w:ascii="Times New Roman" w:hAnsi="Times New Roman" w:cs="Times New Roman"/>
          <w:b/>
          <w:bCs/>
          <w:sz w:val="24"/>
          <w:szCs w:val="24"/>
        </w:rPr>
        <w:t xml:space="preserve">Uchwała Nr </w:t>
      </w:r>
      <w:r w:rsidR="00D805ED">
        <w:rPr>
          <w:rFonts w:ascii="Times New Roman" w:hAnsi="Times New Roman" w:cs="Times New Roman"/>
          <w:b/>
          <w:bCs/>
          <w:sz w:val="24"/>
          <w:szCs w:val="24"/>
        </w:rPr>
        <w:t>……………………..</w:t>
      </w:r>
    </w:p>
    <w:p w:rsidR="00CF4536" w:rsidRPr="00CF4536" w:rsidRDefault="00CF4536" w:rsidP="00CF45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4536">
        <w:rPr>
          <w:rFonts w:ascii="Times New Roman" w:hAnsi="Times New Roman" w:cs="Times New Roman"/>
          <w:b/>
          <w:bCs/>
          <w:sz w:val="24"/>
          <w:szCs w:val="24"/>
        </w:rPr>
        <w:t>Rady Gminy w Brudzeniu Dużym</w:t>
      </w:r>
    </w:p>
    <w:p w:rsidR="00CF4536" w:rsidRDefault="00CF4536" w:rsidP="00CF45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4536">
        <w:rPr>
          <w:rFonts w:ascii="Times New Roman" w:hAnsi="Times New Roman" w:cs="Times New Roman"/>
          <w:b/>
          <w:bCs/>
          <w:sz w:val="24"/>
          <w:szCs w:val="24"/>
        </w:rPr>
        <w:t xml:space="preserve">z dnia  </w:t>
      </w:r>
      <w:r w:rsidR="00D805ED">
        <w:rPr>
          <w:rFonts w:ascii="Times New Roman" w:hAnsi="Times New Roman" w:cs="Times New Roman"/>
          <w:b/>
          <w:bCs/>
          <w:sz w:val="24"/>
          <w:szCs w:val="24"/>
        </w:rPr>
        <w:t>25 kwietnia</w:t>
      </w:r>
      <w:r w:rsidR="00A822B5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62226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CF4536">
        <w:rPr>
          <w:rFonts w:ascii="Times New Roman" w:hAnsi="Times New Roman" w:cs="Times New Roman"/>
          <w:b/>
          <w:bCs/>
          <w:sz w:val="24"/>
          <w:szCs w:val="24"/>
        </w:rPr>
        <w:t xml:space="preserve"> r</w:t>
      </w:r>
      <w:r w:rsidR="0073350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33509" w:rsidRPr="00CF4536" w:rsidRDefault="00733509" w:rsidP="00CF45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F4536" w:rsidRPr="00CF4536" w:rsidRDefault="00CF4536" w:rsidP="00CF45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4536">
        <w:rPr>
          <w:rFonts w:ascii="Times New Roman" w:hAnsi="Times New Roman" w:cs="Times New Roman"/>
          <w:b/>
          <w:bCs/>
          <w:sz w:val="24"/>
          <w:szCs w:val="24"/>
        </w:rPr>
        <w:t xml:space="preserve">zmieniająca Uchwałę Budżetową Gminy Nr </w:t>
      </w:r>
      <w:r w:rsidR="00622267">
        <w:rPr>
          <w:rFonts w:ascii="Times New Roman" w:hAnsi="Times New Roman" w:cs="Times New Roman"/>
          <w:b/>
          <w:bCs/>
          <w:sz w:val="24"/>
          <w:szCs w:val="24"/>
        </w:rPr>
        <w:t>IX/54/24 z dnia 18 grudnia 2024</w:t>
      </w:r>
      <w:r w:rsidRPr="00CF4536">
        <w:rPr>
          <w:rFonts w:ascii="Times New Roman" w:hAnsi="Times New Roman" w:cs="Times New Roman"/>
          <w:b/>
          <w:bCs/>
          <w:sz w:val="24"/>
          <w:szCs w:val="24"/>
        </w:rPr>
        <w:t xml:space="preserve"> r</w:t>
      </w:r>
    </w:p>
    <w:p w:rsidR="00CF4536" w:rsidRPr="00CF4536" w:rsidRDefault="00CF4536" w:rsidP="006222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F4536">
        <w:rPr>
          <w:rFonts w:ascii="Times New Roman" w:hAnsi="Times New Roman" w:cs="Times New Roman"/>
          <w:i/>
          <w:iCs/>
          <w:sz w:val="24"/>
          <w:szCs w:val="24"/>
        </w:rPr>
        <w:t xml:space="preserve">Na podstawie art. 18  ust. 2 pkt 4 ustawy z dnia 8 marca 1990 r. o samorządzie gminnym </w:t>
      </w:r>
      <w:r w:rsidRPr="00622267"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spellStart"/>
      <w:r w:rsidR="00622267" w:rsidRPr="00622267">
        <w:rPr>
          <w:rFonts w:ascii="Times New Roman" w:hAnsi="Times New Roman" w:cs="Times New Roman"/>
          <w:i/>
          <w:sz w:val="24"/>
          <w:szCs w:val="24"/>
        </w:rPr>
        <w:t>t.j</w:t>
      </w:r>
      <w:proofErr w:type="spellEnd"/>
      <w:r w:rsidR="00622267" w:rsidRPr="00622267">
        <w:rPr>
          <w:rFonts w:ascii="Times New Roman" w:hAnsi="Times New Roman" w:cs="Times New Roman"/>
          <w:i/>
          <w:sz w:val="24"/>
          <w:szCs w:val="24"/>
        </w:rPr>
        <w:t xml:space="preserve">. Dz.U. z 2024 poz. 1465 z </w:t>
      </w:r>
      <w:proofErr w:type="spellStart"/>
      <w:r w:rsidR="00622267" w:rsidRPr="00622267">
        <w:rPr>
          <w:rFonts w:ascii="Times New Roman" w:hAnsi="Times New Roman" w:cs="Times New Roman"/>
          <w:i/>
          <w:sz w:val="24"/>
          <w:szCs w:val="24"/>
        </w:rPr>
        <w:t>późn</w:t>
      </w:r>
      <w:proofErr w:type="spellEnd"/>
      <w:r w:rsidR="00622267" w:rsidRPr="00622267">
        <w:rPr>
          <w:rFonts w:ascii="Times New Roman" w:hAnsi="Times New Roman" w:cs="Times New Roman"/>
          <w:i/>
          <w:sz w:val="24"/>
          <w:szCs w:val="24"/>
        </w:rPr>
        <w:t>. zm.</w:t>
      </w:r>
      <w:r w:rsidRPr="00622267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CF4536">
        <w:rPr>
          <w:rFonts w:ascii="Times New Roman" w:hAnsi="Times New Roman" w:cs="Times New Roman"/>
          <w:i/>
          <w:iCs/>
          <w:sz w:val="24"/>
          <w:szCs w:val="24"/>
        </w:rPr>
        <w:t xml:space="preserve"> oraz art. 211, art. 212, art. 235 i art. 236  ustawy z dnia 27 sierpnia 2009 roku o finansach publicznych </w:t>
      </w:r>
      <w:r w:rsidRPr="00622267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="00622267" w:rsidRPr="00622267">
        <w:rPr>
          <w:rFonts w:ascii="Times New Roman" w:hAnsi="Times New Roman" w:cs="Times New Roman"/>
          <w:i/>
          <w:sz w:val="24"/>
          <w:szCs w:val="24"/>
        </w:rPr>
        <w:t xml:space="preserve">t. j. Dz.U. z 2024 poz. 1530 z </w:t>
      </w:r>
      <w:proofErr w:type="spellStart"/>
      <w:r w:rsidR="00622267" w:rsidRPr="00622267">
        <w:rPr>
          <w:rFonts w:ascii="Times New Roman" w:hAnsi="Times New Roman" w:cs="Times New Roman"/>
          <w:i/>
          <w:sz w:val="24"/>
          <w:szCs w:val="24"/>
        </w:rPr>
        <w:t>późn</w:t>
      </w:r>
      <w:proofErr w:type="spellEnd"/>
      <w:r w:rsidR="00622267" w:rsidRPr="00622267">
        <w:rPr>
          <w:rFonts w:ascii="Times New Roman" w:hAnsi="Times New Roman" w:cs="Times New Roman"/>
          <w:i/>
          <w:sz w:val="24"/>
          <w:szCs w:val="24"/>
        </w:rPr>
        <w:t>. zm.</w:t>
      </w:r>
      <w:r w:rsidRPr="00CF4536">
        <w:rPr>
          <w:rFonts w:ascii="Times New Roman" w:hAnsi="Times New Roman" w:cs="Times New Roman"/>
          <w:i/>
          <w:iCs/>
          <w:sz w:val="24"/>
          <w:szCs w:val="24"/>
        </w:rPr>
        <w:t xml:space="preserve">) Rada Gminy w Brudzeniu Dużym uchwala, co następuje: </w:t>
      </w:r>
    </w:p>
    <w:p w:rsidR="00CF4536" w:rsidRPr="00CF4536" w:rsidRDefault="00CF4536" w:rsidP="00CF45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F453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§ 1</w:t>
      </w:r>
    </w:p>
    <w:p w:rsidR="00CF4536" w:rsidRPr="00CF4536" w:rsidRDefault="00CF4536" w:rsidP="00CF45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536">
        <w:rPr>
          <w:rFonts w:ascii="Times New Roman" w:hAnsi="Times New Roman" w:cs="Times New Roman"/>
          <w:sz w:val="24"/>
          <w:szCs w:val="24"/>
        </w:rPr>
        <w:t>W Uchwale Budżetowe</w:t>
      </w:r>
      <w:r w:rsidR="00622267">
        <w:rPr>
          <w:rFonts w:ascii="Times New Roman" w:hAnsi="Times New Roman" w:cs="Times New Roman"/>
          <w:sz w:val="24"/>
          <w:szCs w:val="24"/>
        </w:rPr>
        <w:t>j Gminy Brudzeń Duży na rok 2025</w:t>
      </w:r>
      <w:r w:rsidRPr="00CF4536">
        <w:rPr>
          <w:rFonts w:ascii="Times New Roman" w:hAnsi="Times New Roman" w:cs="Times New Roman"/>
          <w:sz w:val="24"/>
          <w:szCs w:val="24"/>
        </w:rPr>
        <w:t xml:space="preserve"> </w:t>
      </w:r>
      <w:r w:rsidR="00622267">
        <w:rPr>
          <w:rFonts w:ascii="Times New Roman" w:hAnsi="Times New Roman" w:cs="Times New Roman"/>
          <w:sz w:val="24"/>
          <w:szCs w:val="24"/>
        </w:rPr>
        <w:t>IX/54/24</w:t>
      </w:r>
      <w:r w:rsidRPr="00CF4536">
        <w:rPr>
          <w:rFonts w:ascii="Times New Roman" w:hAnsi="Times New Roman" w:cs="Times New Roman"/>
          <w:sz w:val="24"/>
          <w:szCs w:val="24"/>
        </w:rPr>
        <w:t xml:space="preserve"> z dnia</w:t>
      </w:r>
      <w:r w:rsidR="00622267">
        <w:rPr>
          <w:rFonts w:ascii="Times New Roman" w:hAnsi="Times New Roman" w:cs="Times New Roman"/>
          <w:sz w:val="24"/>
          <w:szCs w:val="24"/>
        </w:rPr>
        <w:t xml:space="preserve"> 18 grudnia 2024</w:t>
      </w:r>
      <w:r w:rsidRPr="00CF4536">
        <w:rPr>
          <w:rFonts w:ascii="Times New Roman" w:hAnsi="Times New Roman" w:cs="Times New Roman"/>
          <w:sz w:val="24"/>
          <w:szCs w:val="24"/>
        </w:rPr>
        <w:t>r. wprowadza się następujące zmiany</w:t>
      </w:r>
      <w:r w:rsidR="00622267">
        <w:rPr>
          <w:rFonts w:ascii="Times New Roman" w:hAnsi="Times New Roman" w:cs="Times New Roman"/>
          <w:sz w:val="24"/>
          <w:szCs w:val="24"/>
        </w:rPr>
        <w:t>:</w:t>
      </w:r>
    </w:p>
    <w:p w:rsidR="00CF4536" w:rsidRPr="00CF4536" w:rsidRDefault="00CF4536" w:rsidP="00CF4536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left="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4536">
        <w:rPr>
          <w:rFonts w:ascii="Times New Roman" w:hAnsi="Times New Roman" w:cs="Times New Roman"/>
          <w:sz w:val="24"/>
          <w:szCs w:val="24"/>
        </w:rPr>
        <w:t xml:space="preserve">1.Zwiększa się dochody budżetu ogółem o kwotę  </w:t>
      </w:r>
      <w:r w:rsidR="00A11C4A">
        <w:rPr>
          <w:rFonts w:ascii="Times New Roman" w:hAnsi="Times New Roman" w:cs="Times New Roman"/>
          <w:b/>
          <w:bCs/>
          <w:sz w:val="24"/>
          <w:szCs w:val="24"/>
        </w:rPr>
        <w:t>144 332,00</w:t>
      </w:r>
      <w:r w:rsidRPr="00CF4536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="00622267">
        <w:rPr>
          <w:rFonts w:ascii="Times New Roman" w:hAnsi="Times New Roman" w:cs="Times New Roman"/>
          <w:sz w:val="24"/>
          <w:szCs w:val="24"/>
        </w:rPr>
        <w:t>t</w:t>
      </w:r>
      <w:r w:rsidRPr="00CF4536">
        <w:rPr>
          <w:rFonts w:ascii="Times New Roman" w:hAnsi="Times New Roman" w:cs="Times New Roman"/>
          <w:sz w:val="24"/>
          <w:szCs w:val="24"/>
        </w:rPr>
        <w:t>j. ustala się dochody budżetu w łącznej kwocie</w:t>
      </w:r>
      <w:r w:rsidRPr="00CF453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A11C4A">
        <w:rPr>
          <w:rFonts w:ascii="Times New Roman" w:hAnsi="Times New Roman" w:cs="Times New Roman"/>
          <w:b/>
          <w:bCs/>
          <w:sz w:val="24"/>
          <w:szCs w:val="24"/>
        </w:rPr>
        <w:t>58</w:t>
      </w:r>
      <w:r w:rsidR="00917BEE">
        <w:rPr>
          <w:rFonts w:ascii="Times New Roman" w:hAnsi="Times New Roman" w:cs="Times New Roman"/>
          <w:b/>
          <w:bCs/>
          <w:sz w:val="24"/>
          <w:szCs w:val="24"/>
        </w:rPr>
        <w:t> 909 731,41</w:t>
      </w:r>
      <w:r w:rsidR="0062226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F4536">
        <w:rPr>
          <w:rFonts w:ascii="Times New Roman" w:hAnsi="Times New Roman" w:cs="Times New Roman"/>
          <w:b/>
          <w:bCs/>
          <w:sz w:val="24"/>
          <w:szCs w:val="24"/>
        </w:rPr>
        <w:t xml:space="preserve">zł.   </w:t>
      </w:r>
    </w:p>
    <w:p w:rsidR="00491D29" w:rsidRDefault="00CF4536" w:rsidP="00D24D75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CF4536">
        <w:rPr>
          <w:rFonts w:ascii="Times New Roman" w:hAnsi="Times New Roman" w:cs="Times New Roman"/>
          <w:sz w:val="24"/>
          <w:szCs w:val="24"/>
        </w:rPr>
        <w:t xml:space="preserve">1)  Dochody bieżące zwiększa się o kwotę </w:t>
      </w:r>
      <w:r w:rsidR="00A11C4A">
        <w:rPr>
          <w:rFonts w:ascii="Times New Roman" w:hAnsi="Times New Roman" w:cs="Times New Roman"/>
          <w:b/>
          <w:bCs/>
          <w:sz w:val="24"/>
          <w:szCs w:val="24"/>
        </w:rPr>
        <w:t>144 332,00</w:t>
      </w:r>
      <w:r w:rsidRPr="00CF4536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CF4536">
        <w:rPr>
          <w:rFonts w:ascii="Times New Roman" w:hAnsi="Times New Roman" w:cs="Times New Roman"/>
          <w:sz w:val="24"/>
          <w:szCs w:val="24"/>
        </w:rPr>
        <w:t xml:space="preserve"> tj. do kwoty </w:t>
      </w:r>
      <w:r w:rsidR="00917BE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50 785 231,41</w:t>
      </w:r>
      <w:r w:rsidRPr="00CF453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CF4536">
        <w:rPr>
          <w:rFonts w:ascii="Times New Roman" w:hAnsi="Times New Roman" w:cs="Times New Roman"/>
          <w:b/>
          <w:bCs/>
          <w:sz w:val="24"/>
          <w:szCs w:val="24"/>
        </w:rPr>
        <w:t xml:space="preserve">zł </w:t>
      </w:r>
    </w:p>
    <w:p w:rsidR="00D24D75" w:rsidRPr="00491D29" w:rsidRDefault="00D24D75" w:rsidP="00D24D75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491D29">
        <w:rPr>
          <w:rFonts w:ascii="Times New Roman" w:hAnsi="Times New Roman" w:cs="Times New Roman"/>
          <w:sz w:val="24"/>
          <w:szCs w:val="24"/>
        </w:rPr>
        <w:t xml:space="preserve">zgodnie z załącznikiem Nr 1 do niniejszej uchwały zmieniającym załącznik Nr 1 do </w:t>
      </w:r>
      <w:r>
        <w:rPr>
          <w:rFonts w:ascii="Times New Roman" w:hAnsi="Times New Roman" w:cs="Times New Roman"/>
          <w:sz w:val="24"/>
          <w:szCs w:val="24"/>
        </w:rPr>
        <w:t>Uchwały Budżetowej na rok 2025</w:t>
      </w:r>
      <w:r w:rsidRPr="00491D29">
        <w:rPr>
          <w:rFonts w:ascii="Times New Roman" w:hAnsi="Times New Roman" w:cs="Times New Roman"/>
          <w:sz w:val="24"/>
          <w:szCs w:val="24"/>
        </w:rPr>
        <w:t xml:space="preserve"> pn. „Dochody”</w:t>
      </w:r>
    </w:p>
    <w:p w:rsidR="00D24D75" w:rsidRPr="00491D29" w:rsidRDefault="00D24D75" w:rsidP="00491D29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CF4536" w:rsidRPr="00CF4536" w:rsidRDefault="00CF4536" w:rsidP="00CF4536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left="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4536">
        <w:rPr>
          <w:rFonts w:ascii="Times New Roman" w:hAnsi="Times New Roman" w:cs="Times New Roman"/>
          <w:sz w:val="24"/>
          <w:szCs w:val="24"/>
        </w:rPr>
        <w:t xml:space="preserve">2. Zwiększa się wydatki budżetu ogółem o kwotę </w:t>
      </w:r>
      <w:r w:rsidR="00A11C4A">
        <w:rPr>
          <w:rFonts w:ascii="Times New Roman" w:hAnsi="Times New Roman" w:cs="Times New Roman"/>
          <w:b/>
          <w:bCs/>
          <w:sz w:val="24"/>
          <w:szCs w:val="24"/>
        </w:rPr>
        <w:t>553 332,00</w:t>
      </w:r>
      <w:r w:rsidR="00043682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Pr="00CF4536">
        <w:rPr>
          <w:rFonts w:ascii="Times New Roman" w:hAnsi="Times New Roman" w:cs="Times New Roman"/>
          <w:sz w:val="24"/>
          <w:szCs w:val="24"/>
        </w:rPr>
        <w:t xml:space="preserve">tj. ustala się wydatki budżetu w łącznej </w:t>
      </w:r>
      <w:r w:rsidR="00917BEE">
        <w:rPr>
          <w:rFonts w:ascii="Times New Roman" w:hAnsi="Times New Roman" w:cs="Times New Roman"/>
          <w:b/>
          <w:bCs/>
          <w:sz w:val="24"/>
          <w:szCs w:val="24"/>
        </w:rPr>
        <w:t>61 596 375,58</w:t>
      </w:r>
      <w:r w:rsidRPr="00CF4536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</w:p>
    <w:p w:rsidR="00CF4536" w:rsidRPr="00CF4536" w:rsidRDefault="00CF4536" w:rsidP="00CF4536">
      <w:pPr>
        <w:tabs>
          <w:tab w:val="left" w:pos="14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4536">
        <w:rPr>
          <w:rFonts w:ascii="Times New Roman" w:hAnsi="Times New Roman" w:cs="Times New Roman"/>
          <w:sz w:val="24"/>
          <w:szCs w:val="24"/>
        </w:rPr>
        <w:t xml:space="preserve">1) Wydatki bieżące zwiększa się o kwotę </w:t>
      </w:r>
      <w:r w:rsidRPr="00CF45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11C4A">
        <w:rPr>
          <w:rFonts w:ascii="Times New Roman" w:hAnsi="Times New Roman" w:cs="Times New Roman"/>
          <w:b/>
          <w:bCs/>
          <w:sz w:val="24"/>
          <w:szCs w:val="24"/>
        </w:rPr>
        <w:t>329 332,00</w:t>
      </w:r>
      <w:r w:rsidR="007C6C3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91D29">
        <w:rPr>
          <w:rFonts w:ascii="Times New Roman" w:hAnsi="Times New Roman" w:cs="Times New Roman"/>
          <w:b/>
          <w:bCs/>
          <w:sz w:val="24"/>
          <w:szCs w:val="24"/>
        </w:rPr>
        <w:t xml:space="preserve">zł  </w:t>
      </w:r>
      <w:r w:rsidRPr="00CF4536">
        <w:rPr>
          <w:rFonts w:ascii="Times New Roman" w:hAnsi="Times New Roman" w:cs="Times New Roman"/>
          <w:sz w:val="24"/>
          <w:szCs w:val="24"/>
        </w:rPr>
        <w:t xml:space="preserve">tj. do kwoty </w:t>
      </w:r>
      <w:r w:rsidR="00917BEE">
        <w:rPr>
          <w:rFonts w:ascii="Times New Roman" w:hAnsi="Times New Roman" w:cs="Times New Roman"/>
          <w:b/>
          <w:bCs/>
          <w:sz w:val="24"/>
          <w:szCs w:val="24"/>
        </w:rPr>
        <w:t>49 310 788,97</w:t>
      </w:r>
      <w:bookmarkStart w:id="0" w:name="_GoBack"/>
      <w:bookmarkEnd w:id="0"/>
      <w:r w:rsidRPr="00CF4536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</w:p>
    <w:p w:rsidR="00CF4536" w:rsidRPr="00CF4536" w:rsidRDefault="00CF4536" w:rsidP="00CF4536">
      <w:pPr>
        <w:tabs>
          <w:tab w:val="left" w:pos="14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CF4536">
        <w:rPr>
          <w:rFonts w:ascii="Times New Roman" w:hAnsi="Times New Roman" w:cs="Times New Roman"/>
          <w:sz w:val="24"/>
          <w:szCs w:val="24"/>
        </w:rPr>
        <w:t xml:space="preserve">2) Wydatki majątkowe  zwiększa się o kwotę </w:t>
      </w:r>
      <w:r w:rsidR="00A11C4A">
        <w:rPr>
          <w:rFonts w:ascii="Times New Roman" w:hAnsi="Times New Roman" w:cs="Times New Roman"/>
          <w:b/>
          <w:bCs/>
          <w:sz w:val="24"/>
          <w:szCs w:val="24"/>
        </w:rPr>
        <w:t>224 000,00</w:t>
      </w:r>
      <w:r w:rsidRPr="00CF4536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="00EE5133" w:rsidRPr="00EE513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F4536">
        <w:rPr>
          <w:rFonts w:ascii="Times New Roman" w:hAnsi="Times New Roman" w:cs="Times New Roman"/>
          <w:sz w:val="24"/>
          <w:szCs w:val="24"/>
        </w:rPr>
        <w:t>tj. do kwoty</w:t>
      </w:r>
      <w:r w:rsidRPr="00CF45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E4CE4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="00A11C4A">
        <w:rPr>
          <w:rFonts w:ascii="Times New Roman" w:hAnsi="Times New Roman" w:cs="Times New Roman"/>
          <w:b/>
          <w:bCs/>
          <w:sz w:val="24"/>
          <w:szCs w:val="24"/>
        </w:rPr>
        <w:t> 285 586,61</w:t>
      </w:r>
      <w:r w:rsidRPr="00CF4536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CF4536">
        <w:rPr>
          <w:rFonts w:ascii="Times New Roman" w:hAnsi="Times New Roman" w:cs="Times New Roman"/>
          <w:sz w:val="24"/>
          <w:szCs w:val="24"/>
        </w:rPr>
        <w:t xml:space="preserve"> zgodnie z załącznikiem Nr 2 do niniejszej Uchwały zmieniającym załącznik Nr 2 d</w:t>
      </w:r>
      <w:r w:rsidR="00043682">
        <w:rPr>
          <w:rFonts w:ascii="Times New Roman" w:hAnsi="Times New Roman" w:cs="Times New Roman"/>
          <w:sz w:val="24"/>
          <w:szCs w:val="24"/>
        </w:rPr>
        <w:t>o Uchwały Budżetowej na rok 2025</w:t>
      </w:r>
      <w:r w:rsidRPr="00CF4536">
        <w:rPr>
          <w:rFonts w:ascii="Times New Roman" w:hAnsi="Times New Roman" w:cs="Times New Roman"/>
          <w:sz w:val="24"/>
          <w:szCs w:val="24"/>
        </w:rPr>
        <w:t xml:space="preserve"> pn. „Wydatki”.</w:t>
      </w:r>
    </w:p>
    <w:p w:rsidR="00CF4536" w:rsidRPr="00CF4536" w:rsidRDefault="00CF4536" w:rsidP="00CF4536">
      <w:pPr>
        <w:tabs>
          <w:tab w:val="left" w:pos="14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CF4536" w:rsidRPr="00CF4536" w:rsidRDefault="00CF4536" w:rsidP="00CF4536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CF4536">
        <w:rPr>
          <w:rFonts w:ascii="Times New Roman" w:hAnsi="Times New Roman" w:cs="Times New Roman"/>
          <w:sz w:val="24"/>
          <w:szCs w:val="24"/>
        </w:rPr>
        <w:t>3. Wprowadza się zmiany w</w:t>
      </w:r>
      <w:r w:rsidR="00043682">
        <w:rPr>
          <w:rFonts w:ascii="Times New Roman" w:hAnsi="Times New Roman" w:cs="Times New Roman"/>
          <w:sz w:val="24"/>
          <w:szCs w:val="24"/>
        </w:rPr>
        <w:t xml:space="preserve"> przychodach budżetowych na 2025</w:t>
      </w:r>
      <w:r w:rsidRPr="00CF4536">
        <w:rPr>
          <w:rFonts w:ascii="Times New Roman" w:hAnsi="Times New Roman" w:cs="Times New Roman"/>
          <w:sz w:val="24"/>
          <w:szCs w:val="24"/>
        </w:rPr>
        <w:t xml:space="preserve"> rok zgodnie z załącznikiem Nr 3 do niniejszej Uchwały  zmieniającym załącznik Nr 3 Uchwały Budżetowej pod nazwą „Przychody i rozchody w 202</w:t>
      </w:r>
      <w:r w:rsidR="00043682">
        <w:rPr>
          <w:rFonts w:ascii="Times New Roman" w:hAnsi="Times New Roman" w:cs="Times New Roman"/>
          <w:sz w:val="24"/>
          <w:szCs w:val="24"/>
        </w:rPr>
        <w:t>5</w:t>
      </w:r>
      <w:r w:rsidRPr="00CF4536">
        <w:rPr>
          <w:rFonts w:ascii="Times New Roman" w:hAnsi="Times New Roman" w:cs="Times New Roman"/>
          <w:sz w:val="24"/>
          <w:szCs w:val="24"/>
        </w:rPr>
        <w:t xml:space="preserve">”. </w:t>
      </w:r>
    </w:p>
    <w:p w:rsidR="00CF4536" w:rsidRPr="00CF4536" w:rsidRDefault="00CF4536" w:rsidP="00CF4536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F453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</w:p>
    <w:p w:rsidR="00CF4536" w:rsidRPr="00CF4536" w:rsidRDefault="00CF4536" w:rsidP="00CF4536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CF4536" w:rsidRPr="00CF4536" w:rsidRDefault="00CF4536" w:rsidP="00CF4536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F4536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CF4536">
        <w:rPr>
          <w:rFonts w:ascii="Times New Roman" w:hAnsi="Times New Roman" w:cs="Times New Roman"/>
          <w:sz w:val="24"/>
          <w:szCs w:val="24"/>
        </w:rPr>
        <w:tab/>
      </w:r>
      <w:r w:rsidRPr="00CF4536">
        <w:rPr>
          <w:rFonts w:ascii="Times New Roman" w:hAnsi="Times New Roman" w:cs="Times New Roman"/>
          <w:sz w:val="24"/>
          <w:szCs w:val="24"/>
        </w:rPr>
        <w:tab/>
        <w:t xml:space="preserve">       §2</w:t>
      </w:r>
    </w:p>
    <w:p w:rsidR="00CF4536" w:rsidRPr="00CF4536" w:rsidRDefault="00CF4536" w:rsidP="00CF4536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F4536" w:rsidRPr="00CF4536" w:rsidRDefault="00CF4536" w:rsidP="00CF4536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F4536">
        <w:rPr>
          <w:rFonts w:ascii="Times New Roman" w:hAnsi="Times New Roman" w:cs="Times New Roman"/>
          <w:sz w:val="24"/>
          <w:szCs w:val="24"/>
        </w:rPr>
        <w:lastRenderedPageBreak/>
        <w:t xml:space="preserve">       §3 uchwały budżetowej otrzymuje brzmienie:</w:t>
      </w:r>
    </w:p>
    <w:p w:rsidR="003D4810" w:rsidRPr="00CF4536" w:rsidRDefault="00CF4536" w:rsidP="008B52EF"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CF4536">
        <w:rPr>
          <w:rFonts w:ascii="Times New Roman" w:hAnsi="Times New Roman" w:cs="Times New Roman"/>
          <w:sz w:val="24"/>
          <w:szCs w:val="24"/>
        </w:rPr>
        <w:t xml:space="preserve">1. Różnica między dochodami a wydatkami stanowi deficyt budżetu w kwocie                  </w:t>
      </w:r>
      <w:r w:rsidRPr="00CF4536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DC0EB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A11C4A">
        <w:rPr>
          <w:rFonts w:ascii="Times New Roman" w:hAnsi="Times New Roman" w:cs="Times New Roman"/>
          <w:b/>
          <w:bCs/>
          <w:sz w:val="24"/>
          <w:szCs w:val="24"/>
        </w:rPr>
        <w:t> 686 644,17</w:t>
      </w:r>
      <w:r w:rsidRPr="00CF4536">
        <w:rPr>
          <w:rFonts w:ascii="Times New Roman" w:hAnsi="Times New Roman" w:cs="Times New Roman"/>
          <w:sz w:val="24"/>
          <w:szCs w:val="24"/>
        </w:rPr>
        <w:t xml:space="preserve"> </w:t>
      </w:r>
      <w:r w:rsidRPr="00CF4536">
        <w:rPr>
          <w:rFonts w:ascii="Times New Roman" w:hAnsi="Times New Roman" w:cs="Times New Roman"/>
          <w:b/>
          <w:bCs/>
          <w:sz w:val="24"/>
          <w:szCs w:val="24"/>
        </w:rPr>
        <w:t xml:space="preserve">zł, </w:t>
      </w:r>
      <w:r w:rsidRPr="00CF4536">
        <w:rPr>
          <w:rFonts w:ascii="Times New Roman" w:hAnsi="Times New Roman" w:cs="Times New Roman"/>
          <w:sz w:val="24"/>
          <w:szCs w:val="24"/>
        </w:rPr>
        <w:t>który zostanie pokryty przychodami pochodzącymi z:</w:t>
      </w:r>
    </w:p>
    <w:p w:rsidR="00CF4536" w:rsidRPr="008B52EF" w:rsidRDefault="00CF4536" w:rsidP="00E85B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52EF">
        <w:rPr>
          <w:rFonts w:ascii="Times New Roman" w:hAnsi="Times New Roman" w:cs="Times New Roman"/>
          <w:sz w:val="24"/>
          <w:szCs w:val="24"/>
        </w:rPr>
        <w:t xml:space="preserve">przychodów z niewykorzystanych środków pieniężnych na rachunku bieżącym budżetu, wynikających z rozliczenia dochodów i wydatków nimi finansowanych związanych ze szczególnymi zasadami wykonywania budżetu określonymi w odrębnych ustawach w kwocie </w:t>
      </w:r>
      <w:r w:rsidR="00A11C4A">
        <w:rPr>
          <w:rFonts w:ascii="Times New Roman" w:hAnsi="Times New Roman" w:cs="Times New Roman"/>
          <w:b/>
          <w:bCs/>
          <w:sz w:val="24"/>
          <w:szCs w:val="24"/>
        </w:rPr>
        <w:t>900 210,68</w:t>
      </w:r>
      <w:r w:rsidRPr="008B52EF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="00E85B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85B59" w:rsidRPr="00E85B59">
        <w:rPr>
          <w:rFonts w:ascii="Times New Roman" w:hAnsi="Times New Roman" w:cs="Times New Roman"/>
          <w:sz w:val="24"/>
          <w:szCs w:val="24"/>
        </w:rPr>
        <w:t xml:space="preserve">przychodów jednostek samorządu terytorialnego  wynikających z rozliczenia środków określonych w art. 5 ust.1 pkt 2 ustawy i dotacji na realizację programu, projektu lub zadania  finansowanego  z udziałem tych środków w kwocie </w:t>
      </w:r>
      <w:r w:rsidR="00D805ED">
        <w:rPr>
          <w:rFonts w:ascii="Times New Roman" w:hAnsi="Times New Roman" w:cs="Times New Roman"/>
          <w:b/>
          <w:bCs/>
          <w:sz w:val="24"/>
          <w:szCs w:val="24"/>
        </w:rPr>
        <w:t>186 900,00</w:t>
      </w:r>
      <w:r w:rsidR="00E85B59" w:rsidRPr="00E85B59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8B52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B52EF">
        <w:rPr>
          <w:rFonts w:ascii="Times New Roman" w:hAnsi="Times New Roman" w:cs="Times New Roman"/>
          <w:sz w:val="24"/>
          <w:szCs w:val="24"/>
        </w:rPr>
        <w:t>oraz wolnych środków w kwocie</w:t>
      </w:r>
      <w:r w:rsidR="008E0F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11C4A">
        <w:rPr>
          <w:rFonts w:ascii="Times New Roman" w:hAnsi="Times New Roman" w:cs="Times New Roman"/>
          <w:b/>
          <w:bCs/>
          <w:sz w:val="24"/>
          <w:szCs w:val="24"/>
        </w:rPr>
        <w:t>1 599 533,49</w:t>
      </w:r>
      <w:r w:rsidRPr="008B52EF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</w:p>
    <w:p w:rsidR="00CF4536" w:rsidRPr="00CF4536" w:rsidRDefault="00CF4536" w:rsidP="00CF4536"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F4536" w:rsidRPr="00CF4536" w:rsidRDefault="00CF4536" w:rsidP="000E4CE4"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360" w:lineRule="auto"/>
        <w:ind w:left="14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F453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 Przychody budżetu w wysokości </w:t>
      </w:r>
      <w:r w:rsidR="000E4CE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3</w:t>
      </w:r>
      <w:r w:rsidR="00A11C4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 895 334,17</w:t>
      </w:r>
      <w:r w:rsidRPr="00CF453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CF4536">
        <w:rPr>
          <w:rFonts w:ascii="Times New Roman" w:hAnsi="Times New Roman" w:cs="Times New Roman"/>
          <w:sz w:val="24"/>
          <w:szCs w:val="24"/>
          <w:shd w:val="clear" w:color="auto" w:fill="FFFFFF"/>
        </w:rPr>
        <w:t>stanowią:</w:t>
      </w:r>
      <w:r w:rsidRPr="00CF453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br/>
      </w:r>
      <w:r w:rsidRPr="00CF453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1) przychody z niewykorzystanych środków pieniężnych na rachunku bieżącym budżetu, wynikających z rozliczenia dochodów i wydatków nimi finansowanych związanych ze szczególnymi zasadami wykonywania budżetu określonymi w odrębnych ustawach w kwocie </w:t>
      </w:r>
      <w:r w:rsidR="00A11C4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1 087 110,68</w:t>
      </w:r>
      <w:r w:rsidRPr="00CF453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zł </w:t>
      </w:r>
      <w:r w:rsidRPr="00CF453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oraz wolne środki w kwocie </w:t>
      </w:r>
      <w:r w:rsidR="00DC0EB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2</w:t>
      </w:r>
      <w:r w:rsidR="00A11C4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 808 223,49</w:t>
      </w:r>
      <w:r w:rsidRPr="00CF453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zł </w:t>
      </w:r>
      <w:r w:rsidRPr="00CF4536">
        <w:rPr>
          <w:rFonts w:ascii="Times New Roman" w:hAnsi="Times New Roman" w:cs="Times New Roman"/>
          <w:sz w:val="24"/>
          <w:szCs w:val="24"/>
          <w:shd w:val="clear" w:color="auto" w:fill="FFFFFF"/>
        </w:rPr>
        <w:t>przeznacza się na</w:t>
      </w:r>
      <w:r w:rsidRPr="00CF453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CF4536">
        <w:rPr>
          <w:rFonts w:ascii="Times New Roman" w:hAnsi="Times New Roman" w:cs="Times New Roman"/>
          <w:sz w:val="24"/>
          <w:szCs w:val="24"/>
          <w:shd w:val="clear" w:color="auto" w:fill="FFFFFF"/>
        </w:rPr>
        <w:t>sfinansowanie deficytu budżetu gminy</w:t>
      </w:r>
      <w:r w:rsidRPr="00CF453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CF453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 kwocie </w:t>
      </w:r>
      <w:r w:rsidR="00A11C4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2 686 644,17 </w:t>
      </w:r>
      <w:r w:rsidRPr="00CF453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zł </w:t>
      </w:r>
      <w:r w:rsidRPr="00CF4536">
        <w:rPr>
          <w:rFonts w:ascii="Times New Roman" w:hAnsi="Times New Roman" w:cs="Times New Roman"/>
          <w:sz w:val="24"/>
          <w:szCs w:val="24"/>
          <w:shd w:val="clear" w:color="auto" w:fill="FFFFFF"/>
        </w:rPr>
        <w:t>i na</w:t>
      </w:r>
      <w:r w:rsidRPr="00CF453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CF4536">
        <w:rPr>
          <w:rFonts w:ascii="Times New Roman" w:hAnsi="Times New Roman" w:cs="Times New Roman"/>
          <w:sz w:val="24"/>
          <w:szCs w:val="24"/>
          <w:shd w:val="clear" w:color="auto" w:fill="FFFFFF"/>
        </w:rPr>
        <w:t>rozchody w wysokości</w:t>
      </w:r>
      <w:r w:rsidRPr="00CF453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 1</w:t>
      </w:r>
      <w:r w:rsidR="003D481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 208 690,00</w:t>
      </w:r>
      <w:r w:rsidRPr="00CF453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zł </w:t>
      </w:r>
      <w:r w:rsidRPr="00CF4536">
        <w:rPr>
          <w:rFonts w:ascii="Times New Roman" w:hAnsi="Times New Roman" w:cs="Times New Roman"/>
          <w:sz w:val="24"/>
          <w:szCs w:val="24"/>
          <w:shd w:val="clear" w:color="auto" w:fill="FFFFFF"/>
        </w:rPr>
        <w:t>tj. spłatę wcześniej zaciągniętych zobowiązań z tytułu</w:t>
      </w:r>
      <w:r w:rsidRPr="00CF453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CF453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kredytu </w:t>
      </w:r>
      <w:r w:rsidR="000E4CE4" w:rsidRPr="000E4CE4">
        <w:rPr>
          <w:rFonts w:ascii="Times New Roman" w:hAnsi="Times New Roman" w:cs="Times New Roman"/>
          <w:sz w:val="24"/>
          <w:szCs w:val="24"/>
          <w:shd w:val="clear" w:color="auto" w:fill="FFFFFF"/>
        </w:rPr>
        <w:t>oraz</w:t>
      </w:r>
      <w:r w:rsidR="000E4C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wykupu papierów wartościowych </w:t>
      </w:r>
      <w:r w:rsidRPr="00CF4536">
        <w:rPr>
          <w:rFonts w:ascii="Times New Roman" w:hAnsi="Times New Roman" w:cs="Times New Roman"/>
          <w:sz w:val="24"/>
          <w:szCs w:val="24"/>
          <w:shd w:val="clear" w:color="auto" w:fill="FFFFFF"/>
        </w:rPr>
        <w:t>w wysokości</w:t>
      </w:r>
      <w:r w:rsidRPr="00CF453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1</w:t>
      </w:r>
      <w:r w:rsidR="003D481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 208 690,00</w:t>
      </w:r>
      <w:r w:rsidRPr="00CF453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zł</w:t>
      </w:r>
    </w:p>
    <w:p w:rsidR="00CF4536" w:rsidRPr="00CF4536" w:rsidRDefault="00CF4536" w:rsidP="00F311B5"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CF453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3. Przychody budżetu w wysokości </w:t>
      </w:r>
      <w:r w:rsidR="000E4CE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3</w:t>
      </w:r>
      <w:r w:rsidR="00A11C4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 895 334,17</w:t>
      </w:r>
      <w:r w:rsidRPr="00CF453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zł </w:t>
      </w:r>
      <w:r w:rsidRPr="00CF453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rozchody w wysokości </w:t>
      </w:r>
      <w:r w:rsidRPr="00CF453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1</w:t>
      </w:r>
      <w:r w:rsidR="00F311B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 208 690,00 zł</w:t>
      </w:r>
      <w:r w:rsidRPr="00CF4536">
        <w:rPr>
          <w:rFonts w:ascii="Times New Roman" w:hAnsi="Times New Roman" w:cs="Times New Roman"/>
          <w:sz w:val="24"/>
          <w:szCs w:val="24"/>
        </w:rPr>
        <w:t xml:space="preserve"> ust</w:t>
      </w:r>
      <w:r w:rsidR="0098520E">
        <w:rPr>
          <w:rFonts w:ascii="Times New Roman" w:hAnsi="Times New Roman" w:cs="Times New Roman"/>
          <w:sz w:val="24"/>
          <w:szCs w:val="24"/>
        </w:rPr>
        <w:t xml:space="preserve">ala się zgodnie z załącznikiem </w:t>
      </w:r>
      <w:r w:rsidRPr="00CF4536">
        <w:rPr>
          <w:rFonts w:ascii="Times New Roman" w:hAnsi="Times New Roman" w:cs="Times New Roman"/>
          <w:sz w:val="24"/>
          <w:szCs w:val="24"/>
        </w:rPr>
        <w:t>Nr 3 do niniejszej uchwały.</w:t>
      </w:r>
    </w:p>
    <w:p w:rsidR="00CF4536" w:rsidRDefault="00CF4536" w:rsidP="00CF45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8B52EF" w:rsidRPr="008B52EF" w:rsidRDefault="008B52EF" w:rsidP="008B52EF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8B52E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§3                                                    </w:t>
      </w:r>
    </w:p>
    <w:p w:rsidR="008B52EF" w:rsidRPr="008B52EF" w:rsidRDefault="008B52EF" w:rsidP="008B52EF"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0"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A822B5" w:rsidRDefault="00A822B5" w:rsidP="00146716">
      <w:pPr>
        <w:tabs>
          <w:tab w:val="left" w:pos="708"/>
          <w:tab w:val="left" w:pos="142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2EF">
        <w:rPr>
          <w:rFonts w:ascii="Times New Roman" w:hAnsi="Times New Roman" w:cs="Times New Roman"/>
          <w:sz w:val="24"/>
          <w:szCs w:val="24"/>
        </w:rPr>
        <w:t>Wprowadza się zmiany w załącznik</w:t>
      </w:r>
      <w:r>
        <w:rPr>
          <w:rFonts w:ascii="Times New Roman" w:hAnsi="Times New Roman" w:cs="Times New Roman"/>
          <w:sz w:val="24"/>
          <w:szCs w:val="24"/>
        </w:rPr>
        <w:t>u pn. „Dotacje celowe dla podmiotów zaliczanych i niezaliczanych do sek</w:t>
      </w:r>
      <w:r w:rsidR="000E4CE4">
        <w:rPr>
          <w:rFonts w:ascii="Times New Roman" w:hAnsi="Times New Roman" w:cs="Times New Roman"/>
          <w:sz w:val="24"/>
          <w:szCs w:val="24"/>
        </w:rPr>
        <w:t>tora finansów publicznych w 2025</w:t>
      </w:r>
      <w:r w:rsidRPr="008B52EF">
        <w:rPr>
          <w:rFonts w:ascii="Times New Roman" w:hAnsi="Times New Roman" w:cs="Times New Roman"/>
          <w:sz w:val="24"/>
          <w:szCs w:val="24"/>
        </w:rPr>
        <w:t>r” zgodnie z</w:t>
      </w:r>
      <w:r w:rsidR="000709A4">
        <w:rPr>
          <w:rFonts w:ascii="Times New Roman" w:hAnsi="Times New Roman" w:cs="Times New Roman"/>
          <w:sz w:val="24"/>
          <w:szCs w:val="24"/>
        </w:rPr>
        <w:t xml:space="preserve"> załącznikiem Nr 4</w:t>
      </w:r>
      <w:r w:rsidRPr="008B52EF">
        <w:rPr>
          <w:rFonts w:ascii="Times New Roman" w:hAnsi="Times New Roman" w:cs="Times New Roman"/>
          <w:sz w:val="24"/>
          <w:szCs w:val="24"/>
        </w:rPr>
        <w:t xml:space="preserve"> do niniejszej uchw</w:t>
      </w:r>
      <w:r>
        <w:rPr>
          <w:rFonts w:ascii="Times New Roman" w:hAnsi="Times New Roman" w:cs="Times New Roman"/>
          <w:sz w:val="24"/>
          <w:szCs w:val="24"/>
        </w:rPr>
        <w:t>ały zmieniającym załącznik Nr 6</w:t>
      </w:r>
      <w:r w:rsidRPr="008B52EF">
        <w:rPr>
          <w:rFonts w:ascii="Times New Roman" w:hAnsi="Times New Roman" w:cs="Times New Roman"/>
          <w:sz w:val="24"/>
          <w:szCs w:val="24"/>
        </w:rPr>
        <w:t xml:space="preserve"> Uchwały Budżetowej</w:t>
      </w:r>
    </w:p>
    <w:p w:rsidR="008B52EF" w:rsidRPr="008B52EF" w:rsidRDefault="008B52EF" w:rsidP="008B52EF">
      <w:pPr>
        <w:tabs>
          <w:tab w:val="left" w:pos="708"/>
          <w:tab w:val="left" w:pos="142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E4CE4" w:rsidRDefault="000E4CE4" w:rsidP="000E4C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</w:t>
      </w:r>
      <w:r w:rsidR="000709A4">
        <w:rPr>
          <w:rFonts w:ascii="Times New Roman" w:hAnsi="Times New Roman" w:cs="Times New Roman"/>
          <w:sz w:val="24"/>
          <w:szCs w:val="24"/>
        </w:rPr>
        <w:t>4</w:t>
      </w:r>
    </w:p>
    <w:p w:rsidR="00491D29" w:rsidRPr="00CF4536" w:rsidRDefault="00491D29" w:rsidP="00CF45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F4536" w:rsidRPr="00CF4536" w:rsidRDefault="00CF4536" w:rsidP="00CF45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CF4536">
        <w:rPr>
          <w:rFonts w:ascii="Times New Roman" w:hAnsi="Times New Roman" w:cs="Times New Roman"/>
          <w:sz w:val="24"/>
          <w:szCs w:val="24"/>
        </w:rPr>
        <w:t>Wykonanie uchwały powierza się Wójtowi Gminy.</w:t>
      </w:r>
    </w:p>
    <w:p w:rsidR="00CF4536" w:rsidRPr="00CF4536" w:rsidRDefault="00CF4536" w:rsidP="00CF4536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p w:rsidR="00CF4536" w:rsidRPr="00CF4536" w:rsidRDefault="00CF4536" w:rsidP="00CF45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F453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§</w:t>
      </w:r>
      <w:r w:rsidR="000709A4">
        <w:rPr>
          <w:rFonts w:ascii="Times New Roman" w:hAnsi="Times New Roman" w:cs="Times New Roman"/>
          <w:sz w:val="24"/>
          <w:szCs w:val="24"/>
        </w:rPr>
        <w:t>5</w:t>
      </w:r>
    </w:p>
    <w:p w:rsidR="00CF4536" w:rsidRPr="00CF4536" w:rsidRDefault="00CF4536" w:rsidP="00CF45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CF4536">
        <w:rPr>
          <w:rFonts w:ascii="Times New Roman" w:hAnsi="Times New Roman" w:cs="Times New Roman"/>
          <w:sz w:val="24"/>
          <w:szCs w:val="24"/>
        </w:rPr>
        <w:lastRenderedPageBreak/>
        <w:t xml:space="preserve"> Uchwała wchodzi w życie z dnie</w:t>
      </w:r>
      <w:r w:rsidR="0098520E">
        <w:rPr>
          <w:rFonts w:ascii="Times New Roman" w:hAnsi="Times New Roman" w:cs="Times New Roman"/>
          <w:sz w:val="24"/>
          <w:szCs w:val="24"/>
        </w:rPr>
        <w:t xml:space="preserve">m podjęcia i obowiązuje </w:t>
      </w:r>
      <w:r w:rsidR="000E4CE4">
        <w:rPr>
          <w:rFonts w:ascii="Times New Roman" w:hAnsi="Times New Roman" w:cs="Times New Roman"/>
          <w:sz w:val="24"/>
          <w:szCs w:val="24"/>
        </w:rPr>
        <w:t>w 2025</w:t>
      </w:r>
      <w:r w:rsidRPr="00CF4536">
        <w:rPr>
          <w:rFonts w:ascii="Times New Roman" w:hAnsi="Times New Roman" w:cs="Times New Roman"/>
          <w:sz w:val="24"/>
          <w:szCs w:val="24"/>
        </w:rPr>
        <w:t xml:space="preserve"> r</w:t>
      </w:r>
    </w:p>
    <w:p w:rsidR="00CF4536" w:rsidRPr="00CF4536" w:rsidRDefault="00CF4536" w:rsidP="00CF45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p w:rsidR="00CF4536" w:rsidRPr="00CF4536" w:rsidRDefault="00CF4536" w:rsidP="00CF45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p w:rsidR="00CF4536" w:rsidRPr="00CF4536" w:rsidRDefault="00CF4536" w:rsidP="00CF45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F4536" w:rsidRPr="00CF4536" w:rsidRDefault="00CF4536" w:rsidP="00CF45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F4536">
        <w:rPr>
          <w:rFonts w:ascii="Times New Roman" w:hAnsi="Times New Roman" w:cs="Times New Roman"/>
          <w:sz w:val="24"/>
          <w:szCs w:val="24"/>
        </w:rPr>
        <w:t xml:space="preserve">                                                   Przewodniczący Rady Gminy w Brudzeniu Dużym</w:t>
      </w:r>
    </w:p>
    <w:p w:rsidR="00CF4536" w:rsidRDefault="00CF4536" w:rsidP="00CF45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709A4" w:rsidRDefault="000709A4" w:rsidP="00CF45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709A4" w:rsidRDefault="000709A4" w:rsidP="00CF45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709A4" w:rsidRDefault="000709A4" w:rsidP="00CF45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709A4" w:rsidRDefault="000709A4" w:rsidP="00CF45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709A4" w:rsidRDefault="000709A4" w:rsidP="00CF45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709A4" w:rsidRDefault="000709A4" w:rsidP="00CF45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709A4" w:rsidRDefault="000709A4" w:rsidP="00CF45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709A4" w:rsidRDefault="000709A4" w:rsidP="00CF45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709A4" w:rsidRDefault="000709A4" w:rsidP="00CF45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709A4" w:rsidRDefault="000709A4" w:rsidP="00CF45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709A4" w:rsidRDefault="000709A4" w:rsidP="00CF45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709A4" w:rsidRDefault="000709A4" w:rsidP="00CF45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709A4" w:rsidRDefault="000709A4" w:rsidP="00CF45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709A4" w:rsidRDefault="000709A4" w:rsidP="00CF45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709A4" w:rsidRDefault="000709A4" w:rsidP="00CF45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709A4" w:rsidRDefault="000709A4" w:rsidP="00CF45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709A4" w:rsidRDefault="000709A4" w:rsidP="00CF45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709A4" w:rsidRDefault="000709A4" w:rsidP="00CF45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709A4" w:rsidRDefault="000709A4" w:rsidP="00CF45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709A4" w:rsidRDefault="000709A4" w:rsidP="00CF45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709A4" w:rsidRDefault="000709A4" w:rsidP="00CF45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709A4" w:rsidRDefault="000709A4" w:rsidP="00CF45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709A4" w:rsidRDefault="000709A4" w:rsidP="00CF45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709A4" w:rsidRDefault="000709A4" w:rsidP="00CF45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709A4" w:rsidRDefault="000709A4" w:rsidP="00CF45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709A4" w:rsidRDefault="000709A4" w:rsidP="00CF45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709A4" w:rsidRDefault="000709A4" w:rsidP="00CF45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709A4" w:rsidRDefault="000709A4" w:rsidP="00CF45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709A4" w:rsidRDefault="000709A4" w:rsidP="00CF45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F4536" w:rsidRPr="00733509" w:rsidRDefault="00CF4536" w:rsidP="007335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33509">
        <w:rPr>
          <w:rFonts w:ascii="Times New Roman" w:hAnsi="Times New Roman" w:cs="Times New Roman"/>
          <w:b/>
          <w:bCs/>
          <w:sz w:val="28"/>
          <w:szCs w:val="28"/>
        </w:rPr>
        <w:t>Uzasadnienie</w:t>
      </w:r>
    </w:p>
    <w:p w:rsidR="00CF4536" w:rsidRPr="00CF4536" w:rsidRDefault="00CF4536" w:rsidP="00CF45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F4536" w:rsidRPr="00CF4536" w:rsidRDefault="00CF4536" w:rsidP="00CF45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F4536">
        <w:rPr>
          <w:rFonts w:ascii="Times New Roman" w:hAnsi="Times New Roman" w:cs="Times New Roman"/>
          <w:sz w:val="24"/>
          <w:szCs w:val="24"/>
          <w:u w:val="single"/>
        </w:rPr>
        <w:t>Dochody:</w:t>
      </w:r>
    </w:p>
    <w:p w:rsidR="00CF4536" w:rsidRPr="00CF4536" w:rsidRDefault="00CF4536" w:rsidP="00CF45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F4536" w:rsidRPr="00CF4536" w:rsidRDefault="00CF4536" w:rsidP="00CF45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4536">
        <w:rPr>
          <w:rFonts w:ascii="Times New Roman" w:hAnsi="Times New Roman" w:cs="Times New Roman"/>
          <w:sz w:val="24"/>
          <w:szCs w:val="24"/>
        </w:rPr>
        <w:t xml:space="preserve">Zwiększa się plan dochodów bieżących w kwocie </w:t>
      </w:r>
      <w:r w:rsidR="009B77DA">
        <w:rPr>
          <w:rFonts w:ascii="Times New Roman" w:hAnsi="Times New Roman" w:cs="Times New Roman"/>
          <w:b/>
          <w:bCs/>
          <w:sz w:val="24"/>
          <w:szCs w:val="24"/>
        </w:rPr>
        <w:t>144 332,00</w:t>
      </w:r>
      <w:r w:rsidR="00542332">
        <w:rPr>
          <w:rFonts w:ascii="Times New Roman" w:hAnsi="Times New Roman" w:cs="Times New Roman"/>
          <w:b/>
          <w:bCs/>
          <w:sz w:val="24"/>
          <w:szCs w:val="24"/>
        </w:rPr>
        <w:t>zł</w:t>
      </w:r>
    </w:p>
    <w:p w:rsidR="00CF4536" w:rsidRDefault="00CF4536" w:rsidP="00CF45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F4536">
        <w:rPr>
          <w:rFonts w:ascii="Times New Roman" w:hAnsi="Times New Roman" w:cs="Times New Roman"/>
          <w:sz w:val="24"/>
          <w:szCs w:val="24"/>
        </w:rPr>
        <w:t>Zmiany dotyczą:</w:t>
      </w:r>
    </w:p>
    <w:p w:rsidR="00733509" w:rsidRDefault="00733509" w:rsidP="007335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77DA" w:rsidRPr="009B77DA" w:rsidRDefault="009B77DA" w:rsidP="009B77DA">
      <w:pPr>
        <w:spacing w:after="0" w:line="360" w:lineRule="auto"/>
        <w:jc w:val="both"/>
        <w:rPr>
          <w:rFonts w:ascii="Times New Roman" w:eastAsiaTheme="minorEastAsia" w:hAnsi="Times New Roman" w:cs="Times New Roman"/>
          <w:color w:val="1B1B1B"/>
          <w:sz w:val="24"/>
          <w:szCs w:val="24"/>
          <w:shd w:val="clear" w:color="auto" w:fill="FFFFFF"/>
          <w:lang w:eastAsia="pl-PL"/>
        </w:rPr>
      </w:pPr>
      <w:bookmarkStart w:id="1" w:name="_Hlk185694368"/>
      <w:r w:rsidRPr="009B77D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-Dz.758 R. 75835 zwiększa się plan dochodów bieżących w kwocie </w:t>
      </w:r>
      <w:bookmarkEnd w:id="1"/>
      <w:r w:rsidRPr="009B77DA"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  <w:t>144 332,00zł</w:t>
      </w:r>
      <w:r w:rsidRPr="009B77DA">
        <w:rPr>
          <w:rFonts w:ascii="Times New Roman" w:eastAsiaTheme="minorEastAsia" w:hAnsi="Times New Roman" w:cs="Times New Roman"/>
          <w:color w:val="1B1B1B"/>
          <w:sz w:val="24"/>
          <w:szCs w:val="24"/>
          <w:shd w:val="clear" w:color="auto" w:fill="FFFFFF"/>
          <w:lang w:eastAsia="pl-PL"/>
        </w:rPr>
        <w:t xml:space="preserve"> w związku z pismem MF nr: ST3.4751.6.2025 z dnia 12 marca 2025r. z tytułu wzrostu o 5% średnich wynagrodzeń nauczycieli, o których mowa w art. 30 ustawy z dnia 26 stycznia 1982r. – Karty Nauczyciela. Jest to kwota z rezerwy na uzupełnienie dochodów jednostek samorządu terytorialnego.</w:t>
      </w:r>
    </w:p>
    <w:p w:rsidR="00E30B38" w:rsidRDefault="00E30B38" w:rsidP="007335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4372" w:rsidRDefault="00FF4372" w:rsidP="005A58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4536" w:rsidRPr="00CF4536" w:rsidRDefault="00CF4536" w:rsidP="00CF45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F4536">
        <w:rPr>
          <w:rFonts w:ascii="Times New Roman" w:hAnsi="Times New Roman" w:cs="Times New Roman"/>
          <w:sz w:val="24"/>
          <w:szCs w:val="24"/>
          <w:u w:val="single"/>
        </w:rPr>
        <w:t>Wydatki</w:t>
      </w:r>
    </w:p>
    <w:p w:rsidR="00CF4536" w:rsidRPr="00CF4536" w:rsidRDefault="00CF4536" w:rsidP="007335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4536">
        <w:rPr>
          <w:rFonts w:ascii="Times New Roman" w:hAnsi="Times New Roman" w:cs="Times New Roman"/>
          <w:sz w:val="24"/>
          <w:szCs w:val="24"/>
        </w:rPr>
        <w:t xml:space="preserve">Zwiększa się plan wydatków bieżących w kwocie </w:t>
      </w:r>
      <w:r w:rsidR="00F9086C">
        <w:rPr>
          <w:rFonts w:ascii="Times New Roman" w:hAnsi="Times New Roman" w:cs="Times New Roman"/>
          <w:b/>
          <w:bCs/>
          <w:sz w:val="24"/>
          <w:szCs w:val="24"/>
        </w:rPr>
        <w:t>329 332,00</w:t>
      </w:r>
      <w:r w:rsidRPr="00CF4536">
        <w:rPr>
          <w:rFonts w:ascii="Times New Roman" w:hAnsi="Times New Roman" w:cs="Times New Roman"/>
          <w:b/>
          <w:bCs/>
          <w:sz w:val="24"/>
          <w:szCs w:val="24"/>
        </w:rPr>
        <w:t>zł</w:t>
      </w:r>
    </w:p>
    <w:p w:rsidR="00CF4536" w:rsidRDefault="00CF4536" w:rsidP="007335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536">
        <w:rPr>
          <w:rFonts w:ascii="Times New Roman" w:hAnsi="Times New Roman" w:cs="Times New Roman"/>
          <w:sz w:val="24"/>
          <w:szCs w:val="24"/>
        </w:rPr>
        <w:t>Zmiany dotyczą :</w:t>
      </w:r>
    </w:p>
    <w:p w:rsidR="00733509" w:rsidRDefault="00733509" w:rsidP="007335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86C" w:rsidRDefault="009B4A15" w:rsidP="00CF45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Dz</w:t>
      </w:r>
      <w:r w:rsidR="00F9086C">
        <w:rPr>
          <w:rFonts w:ascii="Times New Roman" w:hAnsi="Times New Roman" w:cs="Times New Roman"/>
          <w:sz w:val="24"/>
          <w:szCs w:val="24"/>
        </w:rPr>
        <w:t>.</w:t>
      </w:r>
      <w:r w:rsidR="00733509">
        <w:rPr>
          <w:rFonts w:ascii="Times New Roman" w:hAnsi="Times New Roman" w:cs="Times New Roman"/>
          <w:sz w:val="24"/>
          <w:szCs w:val="24"/>
        </w:rPr>
        <w:t xml:space="preserve"> </w:t>
      </w:r>
      <w:r w:rsidR="00F9086C">
        <w:rPr>
          <w:rFonts w:ascii="Times New Roman" w:hAnsi="Times New Roman" w:cs="Times New Roman"/>
          <w:sz w:val="24"/>
          <w:szCs w:val="24"/>
        </w:rPr>
        <w:t xml:space="preserve">750 </w:t>
      </w:r>
      <w:r w:rsidR="009A4A8A" w:rsidRPr="00CF4536">
        <w:rPr>
          <w:rFonts w:ascii="Times New Roman" w:hAnsi="Times New Roman" w:cs="Times New Roman"/>
          <w:sz w:val="24"/>
          <w:szCs w:val="24"/>
        </w:rPr>
        <w:t>R</w:t>
      </w:r>
      <w:r w:rsidR="00F9086C">
        <w:rPr>
          <w:rFonts w:ascii="Times New Roman" w:hAnsi="Times New Roman" w:cs="Times New Roman"/>
          <w:sz w:val="24"/>
          <w:szCs w:val="24"/>
        </w:rPr>
        <w:t>.</w:t>
      </w:r>
      <w:r w:rsidR="00733509">
        <w:rPr>
          <w:rFonts w:ascii="Times New Roman" w:hAnsi="Times New Roman" w:cs="Times New Roman"/>
          <w:sz w:val="24"/>
          <w:szCs w:val="24"/>
        </w:rPr>
        <w:t xml:space="preserve"> </w:t>
      </w:r>
      <w:r w:rsidR="00F9086C">
        <w:rPr>
          <w:rFonts w:ascii="Times New Roman" w:hAnsi="Times New Roman" w:cs="Times New Roman"/>
          <w:sz w:val="24"/>
          <w:szCs w:val="24"/>
        </w:rPr>
        <w:t>75095</w:t>
      </w:r>
      <w:r w:rsidR="009A4A8A" w:rsidRPr="00CF4536">
        <w:rPr>
          <w:rFonts w:ascii="Times New Roman" w:hAnsi="Times New Roman" w:cs="Times New Roman"/>
          <w:sz w:val="24"/>
          <w:szCs w:val="24"/>
        </w:rPr>
        <w:t xml:space="preserve"> zwiększa się plan wydatków bieżących w kwocie </w:t>
      </w:r>
      <w:r w:rsidR="00F9086C">
        <w:rPr>
          <w:rFonts w:ascii="Times New Roman" w:hAnsi="Times New Roman" w:cs="Times New Roman"/>
          <w:b/>
          <w:bCs/>
          <w:sz w:val="24"/>
          <w:szCs w:val="24"/>
        </w:rPr>
        <w:t>60 000,00</w:t>
      </w:r>
      <w:r w:rsidR="009A4A8A" w:rsidRPr="00CF4536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="009A4A8A" w:rsidRPr="00CF4536">
        <w:rPr>
          <w:rFonts w:ascii="Times New Roman" w:hAnsi="Times New Roman" w:cs="Times New Roman"/>
          <w:sz w:val="24"/>
          <w:szCs w:val="24"/>
        </w:rPr>
        <w:t xml:space="preserve"> na </w:t>
      </w:r>
      <w:r w:rsidR="00F9086C">
        <w:rPr>
          <w:rFonts w:ascii="Times New Roman" w:hAnsi="Times New Roman" w:cs="Times New Roman"/>
          <w:sz w:val="24"/>
          <w:szCs w:val="24"/>
        </w:rPr>
        <w:t>wypłaty diet dla sołtysów za udział w sesji Rady Gminy.</w:t>
      </w:r>
    </w:p>
    <w:p w:rsidR="00F9086C" w:rsidRPr="00F9086C" w:rsidRDefault="00F9086C" w:rsidP="00F9086C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F9086C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-Dz.801 R. 80101 zwiększa się plan wydatków bieżących w kwocie </w:t>
      </w:r>
      <w:r w:rsidRPr="00F9086C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>99 332,00 zł</w:t>
      </w:r>
      <w:r w:rsidRPr="00F9086C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z czego na wydatkach osobowych  niezaliczonych do wynagrodzeń w kwocie 9 332,00 zł, oraz na wynagrodzeniach osobowych nauczycieli  i składkach pracodawcy w kwocie 90 000,00 zł.</w:t>
      </w:r>
    </w:p>
    <w:p w:rsidR="00F9086C" w:rsidRPr="00F9086C" w:rsidRDefault="00F9086C" w:rsidP="00F9086C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F9086C">
        <w:rPr>
          <w:rFonts w:ascii="Times New Roman" w:eastAsiaTheme="minorEastAsia" w:hAnsi="Times New Roman" w:cs="Times New Roman"/>
          <w:sz w:val="24"/>
          <w:szCs w:val="24"/>
          <w:lang w:eastAsia="pl-PL"/>
        </w:rPr>
        <w:t>W/w środki pochodzą z tytułu przekazanej rezerwy na uzupełnienie dochodów jednostek samorządu terytorialnego (skutki wzrostu o 5% podwyżek dla nauczycieli z wyrównaniem od stycznia 2025r.) zgodnie z pismem MF nr: ST3.4751.6.2025 z dnia 12 marca 2025r.</w:t>
      </w:r>
    </w:p>
    <w:p w:rsidR="00F9086C" w:rsidRPr="00F9086C" w:rsidRDefault="00F9086C" w:rsidP="00F9086C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:rsidR="00F9086C" w:rsidRPr="00F9086C" w:rsidRDefault="00F9086C" w:rsidP="00F9086C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F9086C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-Dz.801 R. 80103 zwiększa się plan wydatków bieżących w kwocie </w:t>
      </w:r>
      <w:r w:rsidRPr="00F9086C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>25 000,00 zł</w:t>
      </w:r>
      <w:r w:rsidRPr="00F9086C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na wynagrodzeniach nauczycieli oraz ich pochodnych.</w:t>
      </w:r>
    </w:p>
    <w:p w:rsidR="00F9086C" w:rsidRPr="00F9086C" w:rsidRDefault="00F9086C" w:rsidP="00F9086C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F9086C">
        <w:rPr>
          <w:rFonts w:ascii="Times New Roman" w:eastAsiaTheme="minorEastAsia" w:hAnsi="Times New Roman" w:cs="Times New Roman"/>
          <w:sz w:val="24"/>
          <w:szCs w:val="24"/>
          <w:lang w:eastAsia="pl-PL"/>
        </w:rPr>
        <w:t>W/w środki pochodzą z tytułu przekazanej rezerwy na uzupełnienie dochodów jednostek samorządu terytorialnego (skutki wzrostu o 5% podwyżek dla nauczycieli z wyrównaniem od stycznia 2025r.) zgodnie z pismem MF nr: ST3.4751.6.2025 z dnia 12 marca 2025r.</w:t>
      </w:r>
    </w:p>
    <w:p w:rsidR="00F9086C" w:rsidRPr="00F9086C" w:rsidRDefault="00F9086C" w:rsidP="00F9086C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:rsidR="00F9086C" w:rsidRPr="00F9086C" w:rsidRDefault="00F9086C" w:rsidP="00F9086C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F9086C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-Dz. 801 R. 80107 zwiększa się plan wydatków bieżących w kwocie </w:t>
      </w:r>
      <w:r w:rsidRPr="00F9086C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>20 000,00 zł</w:t>
      </w:r>
      <w:r w:rsidRPr="00F9086C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na wynagrodzeniach nauczycieli.</w:t>
      </w:r>
    </w:p>
    <w:p w:rsidR="00F9086C" w:rsidRPr="00F9086C" w:rsidRDefault="00F9086C" w:rsidP="00F9086C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F9086C">
        <w:rPr>
          <w:rFonts w:ascii="Times New Roman" w:eastAsiaTheme="minorEastAsia" w:hAnsi="Times New Roman" w:cs="Times New Roman"/>
          <w:sz w:val="24"/>
          <w:szCs w:val="24"/>
          <w:lang w:eastAsia="pl-PL"/>
        </w:rPr>
        <w:t>W/w środki pochodzą z tytułu przekazanej rezerwy na uzupełnienie dochodów jednostek samorządu terytorialnego (skutki wzrostu o 5% podwyżek dla nauczycieli z wyrównaniem od stycznia 2025r.) zgodnie z pismem MF nr: ST3.4751.6.2025 z dnia 12 marca 2025r.</w:t>
      </w:r>
    </w:p>
    <w:p w:rsidR="00F9086C" w:rsidRPr="00F9086C" w:rsidRDefault="00F9086C" w:rsidP="00F9086C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:rsidR="00AA3F09" w:rsidRDefault="003E522E" w:rsidP="00AA3F09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086C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-Dz. </w:t>
      </w: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851</w:t>
      </w:r>
      <w:r w:rsidRPr="00F9086C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R. </w:t>
      </w: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85154</w:t>
      </w:r>
      <w:r w:rsidRPr="00F9086C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zwiększa się plan wydatków bieżących w kwocie </w:t>
      </w:r>
      <w:r w:rsidR="00AA3F09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>15</w:t>
      </w:r>
      <w:r w:rsidRPr="00F9086C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> 000,00 zł</w:t>
      </w:r>
      <w:r w:rsidRPr="00F9086C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na</w:t>
      </w:r>
      <w:r w:rsidR="00AA3F09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</w:t>
      </w:r>
      <w:r w:rsidR="00AA3F09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="00AA3F09" w:rsidRPr="00AA3F09">
        <w:rPr>
          <w:rFonts w:ascii="Times New Roman" w:eastAsia="Times New Roman" w:hAnsi="Times New Roman" w:cs="Times New Roman"/>
          <w:sz w:val="24"/>
          <w:szCs w:val="24"/>
          <w:lang w:eastAsia="pl-PL"/>
        </w:rPr>
        <w:t>ealizacj</w:t>
      </w:r>
      <w:r w:rsidR="00AA3F09"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 w:rsidR="00AA3F09" w:rsidRPr="00AA3F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zadań związanych z profilaktyką uzależnień wśród dzieci i młodzieży z terenu gminy przez podmiot wybrany w drodze konkursu ofert na podstawie ustawy o działalności pożytku publicznego i wolontariacie</w:t>
      </w:r>
      <w:r w:rsidR="00AA3F0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AA3F09" w:rsidRDefault="00AA3F09" w:rsidP="00AA3F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F9086C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-Dz. </w:t>
      </w: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900</w:t>
      </w:r>
      <w:r w:rsidRPr="00F9086C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R. </w:t>
      </w: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90095</w:t>
      </w:r>
      <w:r w:rsidRPr="00F9086C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zwiększa się plan wydatków bieżących w kwocie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>60</w:t>
      </w:r>
      <w:r w:rsidRPr="00F9086C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> 000,00 zł</w:t>
      </w:r>
      <w:r w:rsidRPr="00F9086C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z czego:</w:t>
      </w:r>
    </w:p>
    <w:p w:rsidR="00AA3F09" w:rsidRPr="00AA3F09" w:rsidRDefault="00AA3F09" w:rsidP="00AA3F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- </w:t>
      </w:r>
      <w:r w:rsidRPr="00AA3F09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>36 000,00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 xml:space="preserve"> zł</w:t>
      </w: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</w:t>
      </w:r>
      <w:r w:rsidRPr="00F9086C">
        <w:rPr>
          <w:rFonts w:ascii="Times New Roman" w:eastAsiaTheme="minorEastAsia" w:hAnsi="Times New Roman" w:cs="Times New Roman"/>
          <w:sz w:val="24"/>
          <w:szCs w:val="24"/>
          <w:lang w:eastAsia="pl-PL"/>
        </w:rPr>
        <w:t>na</w:t>
      </w: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o</w:t>
      </w:r>
      <w:r w:rsidRPr="00AA3F09">
        <w:rPr>
          <w:rFonts w:ascii="Times New Roman" w:hAnsi="Times New Roman" w:cs="Times New Roman"/>
          <w:sz w:val="24"/>
          <w:szCs w:val="24"/>
        </w:rPr>
        <w:t>dprowadzenie składek członkowskich do Związków Gmin, LGD, ZGRP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A3F09" w:rsidRDefault="00AA3F09" w:rsidP="00AA3F09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AA3F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24 000,00 zł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zakup tablic informacyjnych dla sołectw z terenu Gminy Brudzeń Duży.</w:t>
      </w:r>
    </w:p>
    <w:p w:rsidR="008377B6" w:rsidRPr="008377B6" w:rsidRDefault="00AA3F09" w:rsidP="008377B6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3F09">
        <w:rPr>
          <w:rFonts w:ascii="Times New Roman" w:hAnsi="Times New Roman" w:cs="Times New Roman"/>
          <w:sz w:val="24"/>
          <w:szCs w:val="24"/>
        </w:rPr>
        <w:t>-Dz</w:t>
      </w:r>
      <w:r w:rsidR="008377B6">
        <w:rPr>
          <w:rFonts w:ascii="Times New Roman" w:hAnsi="Times New Roman" w:cs="Times New Roman"/>
          <w:sz w:val="24"/>
          <w:szCs w:val="24"/>
        </w:rPr>
        <w:t>.</w:t>
      </w:r>
      <w:r w:rsidRPr="00AA3F09">
        <w:rPr>
          <w:rFonts w:ascii="Times New Roman" w:hAnsi="Times New Roman" w:cs="Times New Roman"/>
          <w:sz w:val="24"/>
          <w:szCs w:val="24"/>
        </w:rPr>
        <w:t xml:space="preserve"> 921 R</w:t>
      </w:r>
      <w:r w:rsidR="008377B6">
        <w:rPr>
          <w:rFonts w:ascii="Times New Roman" w:hAnsi="Times New Roman" w:cs="Times New Roman"/>
          <w:sz w:val="24"/>
          <w:szCs w:val="24"/>
        </w:rPr>
        <w:t>.</w:t>
      </w:r>
      <w:r w:rsidRPr="00AA3F09">
        <w:rPr>
          <w:rFonts w:ascii="Times New Roman" w:hAnsi="Times New Roman" w:cs="Times New Roman"/>
          <w:sz w:val="24"/>
          <w:szCs w:val="24"/>
        </w:rPr>
        <w:t xml:space="preserve"> 92120 zwiększa się plan wydatków  bieżących w kwocie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AA3F09">
        <w:rPr>
          <w:rFonts w:ascii="Times New Roman" w:hAnsi="Times New Roman" w:cs="Times New Roman"/>
          <w:b/>
          <w:bCs/>
          <w:sz w:val="24"/>
          <w:szCs w:val="24"/>
        </w:rPr>
        <w:t xml:space="preserve">0 000,00 zł  </w:t>
      </w:r>
      <w:r w:rsidRPr="00AA3F09">
        <w:rPr>
          <w:rFonts w:ascii="Times New Roman" w:hAnsi="Times New Roman" w:cs="Times New Roman"/>
          <w:sz w:val="24"/>
          <w:szCs w:val="24"/>
        </w:rPr>
        <w:t>w formie dotacji celowej z budżetu Gminy z przeznaczeniem na</w:t>
      </w:r>
      <w:r w:rsidR="008377B6" w:rsidRPr="008377B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377B6" w:rsidRPr="008377B6">
        <w:rPr>
          <w:rFonts w:ascii="Times New Roman" w:eastAsia="Times New Roman" w:hAnsi="Times New Roman" w:cs="Times New Roman"/>
          <w:sz w:val="24"/>
          <w:szCs w:val="24"/>
          <w:lang w:eastAsia="pl-PL"/>
        </w:rPr>
        <w:t>prace konserwatorskie, restauratorskie lub roboty budowlane w kościele zabytkowym w Sikorzu oraz w kościele w Bądkowie Kościelnym.</w:t>
      </w:r>
    </w:p>
    <w:p w:rsidR="00AA3F09" w:rsidRPr="00AA3F09" w:rsidRDefault="00AA3F09" w:rsidP="00AA3F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F4536" w:rsidRPr="00576A0F" w:rsidRDefault="00CF4536" w:rsidP="00576A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CF4536">
        <w:rPr>
          <w:rFonts w:ascii="Times New Roman" w:hAnsi="Times New Roman" w:cs="Times New Roman"/>
          <w:sz w:val="24"/>
          <w:szCs w:val="24"/>
        </w:rPr>
        <w:t>Zwiększa się plan wydatków majątkowych w kwocie</w:t>
      </w:r>
      <w:r w:rsidRPr="00CF45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377B6">
        <w:rPr>
          <w:rFonts w:ascii="Times New Roman" w:hAnsi="Times New Roman" w:cs="Times New Roman"/>
          <w:b/>
          <w:bCs/>
          <w:sz w:val="24"/>
          <w:szCs w:val="24"/>
        </w:rPr>
        <w:t>224 000,00</w:t>
      </w:r>
      <w:r w:rsidRPr="00CF4536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</w:p>
    <w:p w:rsidR="00CF4536" w:rsidRDefault="00CF4536" w:rsidP="00CF45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536">
        <w:rPr>
          <w:rFonts w:ascii="Times New Roman" w:hAnsi="Times New Roman" w:cs="Times New Roman"/>
          <w:sz w:val="24"/>
          <w:szCs w:val="24"/>
        </w:rPr>
        <w:t>Zmiany dotyczą:</w:t>
      </w:r>
    </w:p>
    <w:p w:rsidR="008377B6" w:rsidRPr="008377B6" w:rsidRDefault="008377B6" w:rsidP="008377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7B6">
        <w:rPr>
          <w:rFonts w:ascii="Times New Roman" w:hAnsi="Times New Roman" w:cs="Times New Roman"/>
          <w:sz w:val="24"/>
          <w:szCs w:val="24"/>
        </w:rPr>
        <w:t>-Dz</w:t>
      </w:r>
      <w:r w:rsidR="00097177">
        <w:rPr>
          <w:rFonts w:ascii="Times New Roman" w:hAnsi="Times New Roman" w:cs="Times New Roman"/>
          <w:sz w:val="24"/>
          <w:szCs w:val="24"/>
        </w:rPr>
        <w:t xml:space="preserve">. 010 R. </w:t>
      </w:r>
      <w:r w:rsidRPr="008377B6">
        <w:rPr>
          <w:rFonts w:ascii="Times New Roman" w:hAnsi="Times New Roman" w:cs="Times New Roman"/>
          <w:sz w:val="24"/>
          <w:szCs w:val="24"/>
        </w:rPr>
        <w:t xml:space="preserve">01044 zwiększa się plan wydatków majątkowych w kwocie </w:t>
      </w:r>
      <w:r w:rsidRPr="008377B6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8377B6">
        <w:rPr>
          <w:rFonts w:ascii="Times New Roman" w:hAnsi="Times New Roman" w:cs="Times New Roman"/>
          <w:b/>
          <w:bCs/>
          <w:sz w:val="24"/>
          <w:szCs w:val="24"/>
        </w:rPr>
        <w:t xml:space="preserve"> 000,00 zł </w:t>
      </w:r>
      <w:r w:rsidRPr="008377B6">
        <w:rPr>
          <w:rFonts w:ascii="Times New Roman" w:hAnsi="Times New Roman" w:cs="Times New Roman"/>
          <w:sz w:val="24"/>
          <w:szCs w:val="24"/>
        </w:rPr>
        <w:t>z tytułu udzielenia i rozliczenia dotacji celowej z budżetu Gminy Brudzeń Duży na dofinansowanie kosztów budowy przydomowych oczyszczalni ścieków na terenie Gminy Brudzeń Duży</w:t>
      </w:r>
      <w:r w:rsidR="00097177">
        <w:rPr>
          <w:rFonts w:ascii="Times New Roman" w:hAnsi="Times New Roman" w:cs="Times New Roman"/>
          <w:sz w:val="24"/>
          <w:szCs w:val="24"/>
        </w:rPr>
        <w:t>.</w:t>
      </w:r>
    </w:p>
    <w:p w:rsidR="00261289" w:rsidRDefault="00261289" w:rsidP="002612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536">
        <w:rPr>
          <w:rFonts w:ascii="Times New Roman" w:hAnsi="Times New Roman" w:cs="Times New Roman"/>
          <w:sz w:val="24"/>
          <w:szCs w:val="24"/>
        </w:rPr>
        <w:t>-Dz</w:t>
      </w:r>
      <w:r w:rsidR="0009717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600</w:t>
      </w:r>
      <w:r w:rsidRPr="00CF4536">
        <w:rPr>
          <w:rFonts w:ascii="Times New Roman" w:hAnsi="Times New Roman" w:cs="Times New Roman"/>
          <w:sz w:val="24"/>
          <w:szCs w:val="24"/>
        </w:rPr>
        <w:t xml:space="preserve"> R</w:t>
      </w:r>
      <w:r w:rsidR="00097177">
        <w:rPr>
          <w:rFonts w:ascii="Times New Roman" w:hAnsi="Times New Roman" w:cs="Times New Roman"/>
          <w:sz w:val="24"/>
          <w:szCs w:val="24"/>
        </w:rPr>
        <w:t>.</w:t>
      </w:r>
      <w:r w:rsidRPr="00CF45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60016</w:t>
      </w:r>
      <w:r w:rsidRPr="00CF4536">
        <w:rPr>
          <w:rFonts w:ascii="Times New Roman" w:hAnsi="Times New Roman" w:cs="Times New Roman"/>
          <w:sz w:val="24"/>
          <w:szCs w:val="24"/>
        </w:rPr>
        <w:t xml:space="preserve"> zwiększa się plan wydatków majątkowych w kwocie </w:t>
      </w:r>
      <w:r w:rsidR="00097177">
        <w:rPr>
          <w:rFonts w:ascii="Times New Roman" w:hAnsi="Times New Roman" w:cs="Times New Roman"/>
          <w:b/>
          <w:bCs/>
          <w:sz w:val="24"/>
          <w:szCs w:val="24"/>
        </w:rPr>
        <w:t>115</w:t>
      </w:r>
      <w:r w:rsidR="007C6C3C">
        <w:rPr>
          <w:rFonts w:ascii="Times New Roman" w:hAnsi="Times New Roman" w:cs="Times New Roman"/>
          <w:b/>
          <w:bCs/>
          <w:sz w:val="24"/>
          <w:szCs w:val="24"/>
        </w:rPr>
        <w:t> 000,00</w:t>
      </w:r>
      <w:r w:rsidRPr="00CF4536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CF4536">
        <w:rPr>
          <w:rFonts w:ascii="Times New Roman" w:hAnsi="Times New Roman" w:cs="Times New Roman"/>
          <w:sz w:val="24"/>
          <w:szCs w:val="24"/>
        </w:rPr>
        <w:t xml:space="preserve"> </w:t>
      </w:r>
      <w:r w:rsidR="00D34363">
        <w:rPr>
          <w:rFonts w:ascii="Times New Roman" w:hAnsi="Times New Roman" w:cs="Times New Roman"/>
          <w:sz w:val="24"/>
          <w:szCs w:val="24"/>
        </w:rPr>
        <w:t>na realizację zadania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5627E">
        <w:rPr>
          <w:rFonts w:ascii="Times New Roman" w:hAnsi="Times New Roman" w:cs="Times New Roman"/>
          <w:sz w:val="24"/>
          <w:szCs w:val="24"/>
        </w:rPr>
        <w:t>majątkow</w:t>
      </w:r>
      <w:r w:rsidR="00D34363">
        <w:rPr>
          <w:rFonts w:ascii="Times New Roman" w:hAnsi="Times New Roman" w:cs="Times New Roman"/>
          <w:sz w:val="24"/>
          <w:szCs w:val="24"/>
        </w:rPr>
        <w:t>ego</w:t>
      </w:r>
      <w:r w:rsidR="007562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pn.:</w:t>
      </w:r>
      <w:r w:rsidR="00097177">
        <w:rPr>
          <w:rFonts w:ascii="Times New Roman" w:hAnsi="Times New Roman" w:cs="Times New Roman"/>
          <w:sz w:val="24"/>
          <w:szCs w:val="24"/>
        </w:rPr>
        <w:t xml:space="preserve"> „Przebudowa drogi gminnej w miejscowości Siecień – etap II”.</w:t>
      </w:r>
      <w:r w:rsidR="001E72E9">
        <w:rPr>
          <w:rFonts w:ascii="Times New Roman" w:hAnsi="Times New Roman" w:cs="Times New Roman"/>
          <w:sz w:val="24"/>
          <w:szCs w:val="24"/>
        </w:rPr>
        <w:t xml:space="preserve"> Zadanie wieloletnie.</w:t>
      </w:r>
    </w:p>
    <w:p w:rsidR="00097177" w:rsidRDefault="00097177" w:rsidP="002612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7177" w:rsidRDefault="00097177" w:rsidP="002612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536">
        <w:rPr>
          <w:rFonts w:ascii="Times New Roman" w:hAnsi="Times New Roman" w:cs="Times New Roman"/>
          <w:sz w:val="24"/>
          <w:szCs w:val="24"/>
        </w:rPr>
        <w:t>-Dz</w:t>
      </w:r>
      <w:r>
        <w:rPr>
          <w:rFonts w:ascii="Times New Roman" w:hAnsi="Times New Roman" w:cs="Times New Roman"/>
          <w:sz w:val="24"/>
          <w:szCs w:val="24"/>
        </w:rPr>
        <w:t>. 754</w:t>
      </w:r>
      <w:r w:rsidRPr="00CF4536">
        <w:rPr>
          <w:rFonts w:ascii="Times New Roman" w:hAnsi="Times New Roman" w:cs="Times New Roman"/>
          <w:sz w:val="24"/>
          <w:szCs w:val="24"/>
        </w:rPr>
        <w:t xml:space="preserve"> R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F45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75405</w:t>
      </w:r>
      <w:r w:rsidRPr="00CF4536">
        <w:rPr>
          <w:rFonts w:ascii="Times New Roman" w:hAnsi="Times New Roman" w:cs="Times New Roman"/>
          <w:sz w:val="24"/>
          <w:szCs w:val="24"/>
        </w:rPr>
        <w:t xml:space="preserve"> zwiększa się plan wydatków majątkowych w kwocie </w:t>
      </w:r>
      <w:r>
        <w:rPr>
          <w:rFonts w:ascii="Times New Roman" w:hAnsi="Times New Roman" w:cs="Times New Roman"/>
          <w:b/>
          <w:bCs/>
          <w:sz w:val="24"/>
          <w:szCs w:val="24"/>
        </w:rPr>
        <w:t>40 000,00</w:t>
      </w:r>
      <w:r w:rsidRPr="00CF4536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CF4536">
        <w:rPr>
          <w:rFonts w:ascii="Times New Roman" w:hAnsi="Times New Roman" w:cs="Times New Roman"/>
          <w:sz w:val="24"/>
          <w:szCs w:val="24"/>
        </w:rPr>
        <w:t xml:space="preserve"> </w:t>
      </w:r>
      <w:r w:rsidR="001E72E9">
        <w:rPr>
          <w:rFonts w:ascii="Times New Roman" w:hAnsi="Times New Roman" w:cs="Times New Roman"/>
          <w:sz w:val="24"/>
          <w:szCs w:val="24"/>
        </w:rPr>
        <w:t>z przeznaczeniem na w</w:t>
      </w:r>
      <w:r>
        <w:rPr>
          <w:rFonts w:ascii="Times New Roman" w:hAnsi="Times New Roman" w:cs="Times New Roman"/>
          <w:sz w:val="24"/>
          <w:szCs w:val="24"/>
        </w:rPr>
        <w:t xml:space="preserve">płaty jednostek na państwowy fundusz celowy na finansowanie lub </w:t>
      </w:r>
      <w:r>
        <w:rPr>
          <w:rFonts w:ascii="Times New Roman" w:hAnsi="Times New Roman" w:cs="Times New Roman"/>
          <w:sz w:val="24"/>
          <w:szCs w:val="24"/>
        </w:rPr>
        <w:lastRenderedPageBreak/>
        <w:t>dofinansowanie zadań inwestycyjnych na współfinansowanie zakupu pojazdu służbowego dla Komendy Miejskiej Policji w Płocku.</w:t>
      </w:r>
    </w:p>
    <w:p w:rsidR="00097177" w:rsidRDefault="00097177" w:rsidP="002612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art. 13 ust. 3 ustawy z dnia 6 kwietnia  1990r. o Policji, jednostki samorządu terytorialnego mogą uczestniczyć w pokrywaniu wydatków inwestycyjnych, modernizacyjnych lub remontowych oraz kosztów utrzymania i funkcjonowania jednostek organizacyjnych Policji, a także zakupu niezbędnych dla ich potrzeb towarów i usług.</w:t>
      </w:r>
    </w:p>
    <w:p w:rsidR="00097177" w:rsidRDefault="00097177" w:rsidP="002612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Szczegółowe warunki przekazania i zasady rozliczenia środków finansowych określone zostaną w porozumieniu zawartym pomiędzy Gminą Brudzeń Duży, a Komendą Miejską Policji w Płocku.</w:t>
      </w:r>
    </w:p>
    <w:p w:rsidR="00097177" w:rsidRDefault="00097177" w:rsidP="002612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7177" w:rsidRDefault="00097177" w:rsidP="002612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7177" w:rsidRDefault="00097177" w:rsidP="002612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97177" w:rsidSect="0053068E">
      <w:footerReference w:type="default" r:id="rId9"/>
      <w:pgSz w:w="11906" w:h="16838"/>
      <w:pgMar w:top="1417" w:right="1417" w:bottom="1417" w:left="1417" w:header="720" w:footer="72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58C" w:rsidRDefault="002E558C">
      <w:pPr>
        <w:spacing w:after="0" w:line="240" w:lineRule="auto"/>
      </w:pPr>
      <w:r>
        <w:separator/>
      </w:r>
    </w:p>
  </w:endnote>
  <w:endnote w:type="continuationSeparator" w:id="0">
    <w:p w:rsidR="002E558C" w:rsidRDefault="002E5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C3C" w:rsidRDefault="007C6C3C">
    <w:pPr>
      <w:pStyle w:val="Stopka"/>
      <w:jc w:val="right"/>
    </w:pPr>
    <w:r>
      <w:fldChar w:fldCharType="begin"/>
    </w:r>
    <w:r>
      <w:instrText xml:space="preserve"> PAGE \* Arabic </w:instrText>
    </w:r>
    <w:r>
      <w:fldChar w:fldCharType="separate"/>
    </w:r>
    <w:r w:rsidR="00917BEE">
      <w:rPr>
        <w:noProof/>
      </w:rPr>
      <w:t>6</w:t>
    </w:r>
    <w:r>
      <w:fldChar w:fldCharType="end"/>
    </w:r>
  </w:p>
  <w:p w:rsidR="007C6C3C" w:rsidRDefault="007C6C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58C" w:rsidRDefault="002E558C">
      <w:pPr>
        <w:spacing w:after="0" w:line="240" w:lineRule="auto"/>
      </w:pPr>
      <w:r>
        <w:separator/>
      </w:r>
    </w:p>
  </w:footnote>
  <w:footnote w:type="continuationSeparator" w:id="0">
    <w:p w:rsidR="002E558C" w:rsidRDefault="002E55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14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50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86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22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158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194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30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266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02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14EB3C9F"/>
    <w:multiLevelType w:val="hybridMultilevel"/>
    <w:tmpl w:val="A15CD52C"/>
    <w:lvl w:ilvl="0" w:tplc="810E8D7E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3E00C55"/>
    <w:multiLevelType w:val="hybridMultilevel"/>
    <w:tmpl w:val="AF886D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F73269"/>
    <w:multiLevelType w:val="hybridMultilevel"/>
    <w:tmpl w:val="9634DB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0B3B49"/>
    <w:multiLevelType w:val="hybridMultilevel"/>
    <w:tmpl w:val="3D40189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526B0B34"/>
    <w:multiLevelType w:val="hybridMultilevel"/>
    <w:tmpl w:val="1C0AF15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664078E3"/>
    <w:multiLevelType w:val="hybridMultilevel"/>
    <w:tmpl w:val="E482D3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DD6F04"/>
    <w:multiLevelType w:val="hybridMultilevel"/>
    <w:tmpl w:val="804434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7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536"/>
    <w:rsid w:val="00004ECE"/>
    <w:rsid w:val="00032A0B"/>
    <w:rsid w:val="00043682"/>
    <w:rsid w:val="00060478"/>
    <w:rsid w:val="000709A4"/>
    <w:rsid w:val="00097177"/>
    <w:rsid w:val="000D7FB0"/>
    <w:rsid w:val="000E4CE4"/>
    <w:rsid w:val="001121B5"/>
    <w:rsid w:val="00146716"/>
    <w:rsid w:val="00151EF1"/>
    <w:rsid w:val="00182B2D"/>
    <w:rsid w:val="001A178E"/>
    <w:rsid w:val="001B04DA"/>
    <w:rsid w:val="001E72E9"/>
    <w:rsid w:val="002005C8"/>
    <w:rsid w:val="00256060"/>
    <w:rsid w:val="00261289"/>
    <w:rsid w:val="002E558C"/>
    <w:rsid w:val="00312DBD"/>
    <w:rsid w:val="00327735"/>
    <w:rsid w:val="00377C92"/>
    <w:rsid w:val="00382255"/>
    <w:rsid w:val="003A0C22"/>
    <w:rsid w:val="003B6BB9"/>
    <w:rsid w:val="003D4810"/>
    <w:rsid w:val="003E522E"/>
    <w:rsid w:val="004170CD"/>
    <w:rsid w:val="00434063"/>
    <w:rsid w:val="004714A9"/>
    <w:rsid w:val="00491D29"/>
    <w:rsid w:val="004A3CA7"/>
    <w:rsid w:val="004A5D19"/>
    <w:rsid w:val="004C1BEE"/>
    <w:rsid w:val="004D5BE8"/>
    <w:rsid w:val="004E2B1B"/>
    <w:rsid w:val="00512FCD"/>
    <w:rsid w:val="00516448"/>
    <w:rsid w:val="0053068E"/>
    <w:rsid w:val="005345CC"/>
    <w:rsid w:val="00542332"/>
    <w:rsid w:val="00576A0F"/>
    <w:rsid w:val="005A3EF9"/>
    <w:rsid w:val="005A5844"/>
    <w:rsid w:val="005E1E4F"/>
    <w:rsid w:val="005F09A6"/>
    <w:rsid w:val="00611AFE"/>
    <w:rsid w:val="00617A27"/>
    <w:rsid w:val="00622267"/>
    <w:rsid w:val="00646C13"/>
    <w:rsid w:val="006D5DFD"/>
    <w:rsid w:val="007111BF"/>
    <w:rsid w:val="007157E2"/>
    <w:rsid w:val="0072259C"/>
    <w:rsid w:val="00733509"/>
    <w:rsid w:val="00740511"/>
    <w:rsid w:val="0075627E"/>
    <w:rsid w:val="007802A9"/>
    <w:rsid w:val="007B12CB"/>
    <w:rsid w:val="007C6C3C"/>
    <w:rsid w:val="007D5F37"/>
    <w:rsid w:val="007F4049"/>
    <w:rsid w:val="00823871"/>
    <w:rsid w:val="0083027E"/>
    <w:rsid w:val="008377B6"/>
    <w:rsid w:val="008548D2"/>
    <w:rsid w:val="0087350F"/>
    <w:rsid w:val="00874DC4"/>
    <w:rsid w:val="008B52EF"/>
    <w:rsid w:val="008E0F93"/>
    <w:rsid w:val="0091274A"/>
    <w:rsid w:val="00917BEE"/>
    <w:rsid w:val="00942B78"/>
    <w:rsid w:val="00947109"/>
    <w:rsid w:val="00952E62"/>
    <w:rsid w:val="0098520E"/>
    <w:rsid w:val="009A4A8A"/>
    <w:rsid w:val="009B4A15"/>
    <w:rsid w:val="009B58A2"/>
    <w:rsid w:val="009B77DA"/>
    <w:rsid w:val="009D3A32"/>
    <w:rsid w:val="009E35B8"/>
    <w:rsid w:val="00A01F8A"/>
    <w:rsid w:val="00A11C4A"/>
    <w:rsid w:val="00A13350"/>
    <w:rsid w:val="00A371C5"/>
    <w:rsid w:val="00A37491"/>
    <w:rsid w:val="00A42A09"/>
    <w:rsid w:val="00A51932"/>
    <w:rsid w:val="00A55DFB"/>
    <w:rsid w:val="00A62C07"/>
    <w:rsid w:val="00A806DB"/>
    <w:rsid w:val="00A822B5"/>
    <w:rsid w:val="00AA3F09"/>
    <w:rsid w:val="00AB79B2"/>
    <w:rsid w:val="00AD02B8"/>
    <w:rsid w:val="00AD3681"/>
    <w:rsid w:val="00AF1CAF"/>
    <w:rsid w:val="00B61EC8"/>
    <w:rsid w:val="00B84F4C"/>
    <w:rsid w:val="00BD070A"/>
    <w:rsid w:val="00BD07BB"/>
    <w:rsid w:val="00BE582F"/>
    <w:rsid w:val="00C31A6F"/>
    <w:rsid w:val="00C83D9E"/>
    <w:rsid w:val="00CA5959"/>
    <w:rsid w:val="00CC29D4"/>
    <w:rsid w:val="00CF4536"/>
    <w:rsid w:val="00D226AB"/>
    <w:rsid w:val="00D24D75"/>
    <w:rsid w:val="00D34363"/>
    <w:rsid w:val="00D43ACA"/>
    <w:rsid w:val="00D6678A"/>
    <w:rsid w:val="00D71EFE"/>
    <w:rsid w:val="00D805ED"/>
    <w:rsid w:val="00DC0EBC"/>
    <w:rsid w:val="00DE070A"/>
    <w:rsid w:val="00DE180A"/>
    <w:rsid w:val="00DE2186"/>
    <w:rsid w:val="00E27B5C"/>
    <w:rsid w:val="00E30B38"/>
    <w:rsid w:val="00E71E8B"/>
    <w:rsid w:val="00E85B59"/>
    <w:rsid w:val="00EA222E"/>
    <w:rsid w:val="00EE5133"/>
    <w:rsid w:val="00F22F4E"/>
    <w:rsid w:val="00F311B5"/>
    <w:rsid w:val="00F32D22"/>
    <w:rsid w:val="00F5567F"/>
    <w:rsid w:val="00F5735E"/>
    <w:rsid w:val="00F8034C"/>
    <w:rsid w:val="00F9086C"/>
    <w:rsid w:val="00FD2435"/>
    <w:rsid w:val="00FD2D36"/>
    <w:rsid w:val="00FF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F4536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StopkaZnak">
    <w:name w:val="Stopka Znak"/>
    <w:basedOn w:val="Domylnaczcionkaakapitu"/>
    <w:link w:val="Stopka"/>
    <w:uiPriority w:val="99"/>
    <w:rsid w:val="00CF4536"/>
    <w:rPr>
      <w:rFonts w:ascii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5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52E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B52EF"/>
    <w:pPr>
      <w:ind w:left="720"/>
      <w:contextualSpacing/>
    </w:pPr>
  </w:style>
  <w:style w:type="paragraph" w:styleId="Bezodstpw">
    <w:name w:val="No Spacing"/>
    <w:uiPriority w:val="1"/>
    <w:qFormat/>
    <w:rsid w:val="0032773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F4536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StopkaZnak">
    <w:name w:val="Stopka Znak"/>
    <w:basedOn w:val="Domylnaczcionkaakapitu"/>
    <w:link w:val="Stopka"/>
    <w:uiPriority w:val="99"/>
    <w:rsid w:val="00CF4536"/>
    <w:rPr>
      <w:rFonts w:ascii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5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52E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B52EF"/>
    <w:pPr>
      <w:ind w:left="720"/>
      <w:contextualSpacing/>
    </w:pPr>
  </w:style>
  <w:style w:type="paragraph" w:styleId="Bezodstpw">
    <w:name w:val="No Spacing"/>
    <w:uiPriority w:val="1"/>
    <w:qFormat/>
    <w:rsid w:val="003277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2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6306B-CD64-4A43-8079-09F6C4E2E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6</Pages>
  <Words>1150</Words>
  <Characters>6903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8037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Joanna.K</dc:creator>
  <cp:lastModifiedBy>SkarbnikUG</cp:lastModifiedBy>
  <cp:revision>7</cp:revision>
  <cp:lastPrinted>2025-04-16T08:58:00Z</cp:lastPrinted>
  <dcterms:created xsi:type="dcterms:W3CDTF">2025-04-14T12:20:00Z</dcterms:created>
  <dcterms:modified xsi:type="dcterms:W3CDTF">2025-04-16T08:58:00Z</dcterms:modified>
</cp:coreProperties>
</file>