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EE71C" w14:textId="77777777" w:rsidR="00835674" w:rsidRDefault="00835674" w:rsidP="00835674">
      <w:pPr>
        <w:ind w:firstLine="482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Załącznik nr 4 </w:t>
      </w:r>
    </w:p>
    <w:p w14:paraId="008C40F2" w14:textId="77777777" w:rsidR="00835674" w:rsidRDefault="00835674" w:rsidP="00835674">
      <w:pPr>
        <w:ind w:firstLine="482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do Uchwały Rady Gminy Brudzeń Duży </w:t>
      </w:r>
    </w:p>
    <w:p w14:paraId="5E71DE6F" w14:textId="3474D140" w:rsidR="00835674" w:rsidRDefault="00835674" w:rsidP="00835674">
      <w:pPr>
        <w:ind w:firstLine="482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 dnia .... grudnia 2025 roku</w:t>
      </w:r>
    </w:p>
    <w:p w14:paraId="5DDC8E09" w14:textId="77777777" w:rsidR="00835674" w:rsidRPr="00835674" w:rsidRDefault="00835674" w:rsidP="00835674">
      <w:pPr>
        <w:ind w:firstLine="4820"/>
        <w:rPr>
          <w:rFonts w:ascii="Times New Roman" w:hAnsi="Times New Roman" w:cs="Times New Roman"/>
          <w:b/>
          <w:bCs/>
        </w:rPr>
      </w:pPr>
    </w:p>
    <w:p w14:paraId="75A2E3C6" w14:textId="19C2BA4D" w:rsidR="00A41EAA" w:rsidRPr="007239CF" w:rsidRDefault="007B5E15" w:rsidP="007B5E15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7239CF">
        <w:rPr>
          <w:rFonts w:ascii="Times New Roman" w:hAnsi="Times New Roman" w:cs="Times New Roman"/>
          <w:b/>
          <w:bCs/>
          <w:sz w:val="36"/>
          <w:szCs w:val="36"/>
        </w:rPr>
        <w:t>Harmonogram posiedzeń Komisji Skarg, Wniosków i Petycji Rady Gminy Brudzeń Duży w pierwszych dwóch kwartałach 2025 roku</w:t>
      </w:r>
    </w:p>
    <w:p w14:paraId="7E31CF9D" w14:textId="77777777" w:rsidR="007B5E15" w:rsidRPr="007239CF" w:rsidRDefault="007B5E15" w:rsidP="00835674">
      <w:pPr>
        <w:rPr>
          <w:rFonts w:ascii="Times New Roman" w:hAnsi="Times New Roman" w:cs="Times New Roman"/>
          <w:b/>
          <w:bCs/>
          <w:sz w:val="36"/>
          <w:szCs w:val="36"/>
        </w:rPr>
      </w:pPr>
    </w:p>
    <w:p w14:paraId="3722C56B" w14:textId="57CF9F8D" w:rsidR="007B5E15" w:rsidRPr="007239CF" w:rsidRDefault="007B5E15" w:rsidP="007B5E15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7239CF">
        <w:rPr>
          <w:rFonts w:ascii="Times New Roman" w:hAnsi="Times New Roman" w:cs="Times New Roman"/>
          <w:b/>
          <w:bCs/>
          <w:sz w:val="36"/>
          <w:szCs w:val="36"/>
        </w:rPr>
        <w:t>Data i godzina posiedzeń:</w:t>
      </w:r>
    </w:p>
    <w:p w14:paraId="5D60B9DD" w14:textId="77777777" w:rsidR="007B5E15" w:rsidRPr="007239CF" w:rsidRDefault="007B5E15" w:rsidP="007B5E15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C3B1DF5" w14:textId="68B9C0B8" w:rsidR="007B5E15" w:rsidRPr="007239CF" w:rsidRDefault="007B5E15" w:rsidP="007B5E1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39CF">
        <w:rPr>
          <w:rFonts w:ascii="Times New Roman" w:hAnsi="Times New Roman" w:cs="Times New Roman"/>
          <w:sz w:val="28"/>
          <w:szCs w:val="28"/>
        </w:rPr>
        <w:t>20 stycznia 2025 r. godzina: 15:00</w:t>
      </w:r>
    </w:p>
    <w:p w14:paraId="0AFA5462" w14:textId="7913AA59" w:rsidR="007B5E15" w:rsidRPr="007239CF" w:rsidRDefault="007B5E15" w:rsidP="007B5E1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39CF">
        <w:rPr>
          <w:rFonts w:ascii="Times New Roman" w:hAnsi="Times New Roman" w:cs="Times New Roman"/>
          <w:sz w:val="28"/>
          <w:szCs w:val="28"/>
        </w:rPr>
        <w:t>17 lutego 2025 r. godzina: 15:00</w:t>
      </w:r>
    </w:p>
    <w:p w14:paraId="389406F2" w14:textId="19D7EC7C" w:rsidR="007B5E15" w:rsidRPr="007239CF" w:rsidRDefault="007B5E15" w:rsidP="007B5E1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39CF">
        <w:rPr>
          <w:rFonts w:ascii="Times New Roman" w:hAnsi="Times New Roman" w:cs="Times New Roman"/>
          <w:sz w:val="28"/>
          <w:szCs w:val="28"/>
        </w:rPr>
        <w:t>17 marca 2025 r. godzina 15:00</w:t>
      </w:r>
    </w:p>
    <w:p w14:paraId="0E320B47" w14:textId="6D868CC1" w:rsidR="007B5E15" w:rsidRPr="007239CF" w:rsidRDefault="007B5E15" w:rsidP="007B5E1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39CF">
        <w:rPr>
          <w:rFonts w:ascii="Times New Roman" w:hAnsi="Times New Roman" w:cs="Times New Roman"/>
          <w:sz w:val="28"/>
          <w:szCs w:val="28"/>
        </w:rPr>
        <w:t>14 kwietnia 2025 r. godzina 15:00</w:t>
      </w:r>
    </w:p>
    <w:p w14:paraId="7AE876C2" w14:textId="6C799566" w:rsidR="007B5E15" w:rsidRPr="007239CF" w:rsidRDefault="007B5E15" w:rsidP="007B5E1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39CF">
        <w:rPr>
          <w:rFonts w:ascii="Times New Roman" w:hAnsi="Times New Roman" w:cs="Times New Roman"/>
          <w:sz w:val="28"/>
          <w:szCs w:val="28"/>
        </w:rPr>
        <w:t>19 maja 2025 r. godzina 15:00</w:t>
      </w:r>
    </w:p>
    <w:p w14:paraId="3FCCE19B" w14:textId="7A8F565D" w:rsidR="007B5E15" w:rsidRPr="007239CF" w:rsidRDefault="007B5E15" w:rsidP="007B5E1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39CF">
        <w:rPr>
          <w:rFonts w:ascii="Times New Roman" w:hAnsi="Times New Roman" w:cs="Times New Roman"/>
          <w:sz w:val="28"/>
          <w:szCs w:val="28"/>
        </w:rPr>
        <w:t>16 czerwca 2025 r. godzina 15:00</w:t>
      </w:r>
    </w:p>
    <w:p w14:paraId="5F0F3E33" w14:textId="44C53BC6" w:rsidR="007239CF" w:rsidRPr="007239CF" w:rsidRDefault="007239CF" w:rsidP="007239C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239C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DD72EC" w14:textId="77777777" w:rsidR="007B5E15" w:rsidRPr="007239CF" w:rsidRDefault="007B5E15" w:rsidP="007B5E1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E1B1FB1" w14:textId="07B304E2" w:rsidR="007B5E15" w:rsidRPr="007239CF" w:rsidRDefault="007239CF" w:rsidP="007239C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39CF">
        <w:rPr>
          <w:rFonts w:ascii="Times New Roman" w:hAnsi="Times New Roman" w:cs="Times New Roman"/>
          <w:sz w:val="28"/>
          <w:szCs w:val="28"/>
        </w:rPr>
        <w:t>Posiedzenia odbywają się w sali konferencyjnej (nr.10) Urzędu Gminy Brudzeń Duży.</w:t>
      </w:r>
    </w:p>
    <w:p w14:paraId="13CE4AB2" w14:textId="77777777" w:rsidR="007239CF" w:rsidRPr="007239CF" w:rsidRDefault="007239CF" w:rsidP="007239CF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</w:p>
    <w:p w14:paraId="6FB6FB32" w14:textId="5D92E75B" w:rsidR="007B5E15" w:rsidRPr="007239CF" w:rsidRDefault="007B5E15" w:rsidP="007239C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39CF">
        <w:rPr>
          <w:rFonts w:ascii="Times New Roman" w:hAnsi="Times New Roman" w:cs="Times New Roman"/>
          <w:sz w:val="28"/>
          <w:szCs w:val="28"/>
        </w:rPr>
        <w:t>Przewodniczący Komisji Skarg, Wniosków i Petycji Rady Gminy Brudzeń Duzy zastrzega sobie prawo do ewentualnej zmiany daty posiedzenia w danym miesiącu, po uzgodnieniu z pozostałymi Członkami Komisji</w:t>
      </w:r>
      <w:r w:rsidR="007239CF" w:rsidRPr="007239CF">
        <w:rPr>
          <w:rFonts w:ascii="Times New Roman" w:hAnsi="Times New Roman" w:cs="Times New Roman"/>
          <w:sz w:val="28"/>
          <w:szCs w:val="28"/>
        </w:rPr>
        <w:t>.</w:t>
      </w:r>
    </w:p>
    <w:p w14:paraId="2548D728" w14:textId="77777777" w:rsidR="007239CF" w:rsidRPr="007239CF" w:rsidRDefault="007239CF" w:rsidP="007239CF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14:paraId="29AB221F" w14:textId="77777777" w:rsidR="007239CF" w:rsidRPr="007239CF" w:rsidRDefault="007239CF" w:rsidP="007239C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B71E45F" w14:textId="77777777" w:rsidR="007239CF" w:rsidRPr="007239CF" w:rsidRDefault="007239CF" w:rsidP="007239C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57158D4" w14:textId="77777777" w:rsidR="007239CF" w:rsidRPr="007239CF" w:rsidRDefault="007239CF" w:rsidP="007239CF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14:paraId="3612EF29" w14:textId="77777777" w:rsidR="007239CF" w:rsidRPr="007239CF" w:rsidRDefault="007239CF" w:rsidP="007239CF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7239CF">
        <w:rPr>
          <w:rFonts w:ascii="Times New Roman" w:hAnsi="Times New Roman" w:cs="Times New Roman"/>
          <w:sz w:val="28"/>
          <w:szCs w:val="28"/>
        </w:rPr>
        <w:t>Przewodniczący</w:t>
      </w:r>
    </w:p>
    <w:p w14:paraId="0F6DC958" w14:textId="77777777" w:rsidR="007239CF" w:rsidRPr="007239CF" w:rsidRDefault="007239CF" w:rsidP="007239CF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7239CF">
        <w:rPr>
          <w:rFonts w:ascii="Times New Roman" w:hAnsi="Times New Roman" w:cs="Times New Roman"/>
          <w:sz w:val="28"/>
          <w:szCs w:val="28"/>
        </w:rPr>
        <w:t>Komisji Skarg, Wniosków i Petycji</w:t>
      </w:r>
    </w:p>
    <w:p w14:paraId="01D1F975" w14:textId="77777777" w:rsidR="007239CF" w:rsidRPr="007239CF" w:rsidRDefault="007239CF" w:rsidP="007239CF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7239CF">
        <w:rPr>
          <w:rFonts w:ascii="Times New Roman" w:hAnsi="Times New Roman" w:cs="Times New Roman"/>
          <w:sz w:val="28"/>
          <w:szCs w:val="28"/>
        </w:rPr>
        <w:t>Rady Gminy Brudzeń Duży</w:t>
      </w:r>
    </w:p>
    <w:p w14:paraId="6F5BB1BA" w14:textId="77777777" w:rsidR="007239CF" w:rsidRPr="007239CF" w:rsidRDefault="007239CF" w:rsidP="007239CF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14:paraId="2BBE1D91" w14:textId="77777777" w:rsidR="007239CF" w:rsidRPr="007239CF" w:rsidRDefault="007239CF" w:rsidP="007239CF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14:paraId="755A003C" w14:textId="37810AC9" w:rsidR="007239CF" w:rsidRPr="007239CF" w:rsidRDefault="007239CF" w:rsidP="007239CF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7239CF">
        <w:rPr>
          <w:rFonts w:ascii="Times New Roman" w:hAnsi="Times New Roman" w:cs="Times New Roman"/>
          <w:sz w:val="28"/>
          <w:szCs w:val="28"/>
        </w:rPr>
        <w:t>Mikołaj Filip Cymerman</w:t>
      </w:r>
    </w:p>
    <w:p w14:paraId="12966A3E" w14:textId="77777777" w:rsidR="007B5E15" w:rsidRDefault="007B5E15" w:rsidP="007B5E15">
      <w:pPr>
        <w:jc w:val="both"/>
        <w:rPr>
          <w:sz w:val="28"/>
          <w:szCs w:val="28"/>
        </w:rPr>
      </w:pPr>
    </w:p>
    <w:p w14:paraId="2D5CB235" w14:textId="77777777" w:rsidR="007B5E15" w:rsidRDefault="007B5E15" w:rsidP="007B5E15">
      <w:pPr>
        <w:jc w:val="both"/>
        <w:rPr>
          <w:sz w:val="28"/>
          <w:szCs w:val="28"/>
        </w:rPr>
      </w:pPr>
    </w:p>
    <w:p w14:paraId="6364E637" w14:textId="77777777" w:rsidR="007B5E15" w:rsidRPr="007B5E15" w:rsidRDefault="007B5E15" w:rsidP="007B5E15">
      <w:pPr>
        <w:jc w:val="both"/>
        <w:rPr>
          <w:sz w:val="28"/>
          <w:szCs w:val="28"/>
        </w:rPr>
      </w:pPr>
    </w:p>
    <w:sectPr w:rsidR="007B5E15" w:rsidRPr="007B5E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562FE" w14:textId="77777777" w:rsidR="0090544E" w:rsidRDefault="0090544E" w:rsidP="007239CF">
      <w:r>
        <w:separator/>
      </w:r>
    </w:p>
  </w:endnote>
  <w:endnote w:type="continuationSeparator" w:id="0">
    <w:p w14:paraId="5F99C721" w14:textId="77777777" w:rsidR="0090544E" w:rsidRDefault="0090544E" w:rsidP="00723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C3A1C" w14:textId="77777777" w:rsidR="0090544E" w:rsidRDefault="0090544E" w:rsidP="007239CF">
      <w:r>
        <w:separator/>
      </w:r>
    </w:p>
  </w:footnote>
  <w:footnote w:type="continuationSeparator" w:id="0">
    <w:p w14:paraId="74228007" w14:textId="77777777" w:rsidR="0090544E" w:rsidRDefault="0090544E" w:rsidP="007239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7E85"/>
    <w:multiLevelType w:val="hybridMultilevel"/>
    <w:tmpl w:val="F43EA1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C56EB"/>
    <w:multiLevelType w:val="hybridMultilevel"/>
    <w:tmpl w:val="80AAA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1493920">
    <w:abstractNumId w:val="0"/>
  </w:num>
  <w:num w:numId="2" w16cid:durableId="129133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E15"/>
    <w:rsid w:val="000A7E17"/>
    <w:rsid w:val="000F6C50"/>
    <w:rsid w:val="003C4AEF"/>
    <w:rsid w:val="007239CF"/>
    <w:rsid w:val="007B5E15"/>
    <w:rsid w:val="00835674"/>
    <w:rsid w:val="0090544E"/>
    <w:rsid w:val="00A0104B"/>
    <w:rsid w:val="00A41EAA"/>
    <w:rsid w:val="00B8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682D1"/>
  <w15:chartTrackingRefBased/>
  <w15:docId w15:val="{B95DE0D6-66AD-6040-B2DA-CB51C4CCF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B5E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5E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5E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B5E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B5E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B5E1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B5E1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B5E1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B5E1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B5E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5E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5E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B5E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B5E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B5E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B5E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B5E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B5E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B5E1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B5E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5E1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B5E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B5E1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B5E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B5E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B5E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5E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5E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B5E1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239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39CF"/>
  </w:style>
  <w:style w:type="paragraph" w:styleId="Stopka">
    <w:name w:val="footer"/>
    <w:basedOn w:val="Normalny"/>
    <w:link w:val="StopkaZnak"/>
    <w:uiPriority w:val="99"/>
    <w:unhideWhenUsed/>
    <w:rsid w:val="007239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3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Cymerman</dc:creator>
  <cp:keywords/>
  <dc:description/>
  <cp:lastModifiedBy>Piotr Sieczkowski</cp:lastModifiedBy>
  <cp:revision>2</cp:revision>
  <dcterms:created xsi:type="dcterms:W3CDTF">2024-12-02T13:56:00Z</dcterms:created>
  <dcterms:modified xsi:type="dcterms:W3CDTF">2024-12-12T09:13:00Z</dcterms:modified>
</cp:coreProperties>
</file>