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A8" w:rsidRPr="00661DB2" w:rsidRDefault="005C25EF" w:rsidP="00451F67">
      <w:pPr>
        <w:spacing w:line="240" w:lineRule="auto"/>
        <w:jc w:val="center"/>
        <w:rPr>
          <w:rFonts w:cstheme="minorHAnsi"/>
          <w:sz w:val="24"/>
          <w:szCs w:val="24"/>
        </w:rPr>
      </w:pPr>
      <w:r w:rsidRPr="00661DB2">
        <w:rPr>
          <w:rFonts w:cstheme="minorHAnsi"/>
          <w:sz w:val="24"/>
          <w:szCs w:val="24"/>
        </w:rPr>
        <w:t>RAPORT</w:t>
      </w:r>
    </w:p>
    <w:p w:rsidR="000623A8" w:rsidRPr="00661DB2" w:rsidRDefault="00D83808" w:rsidP="00451F67">
      <w:pPr>
        <w:spacing w:line="240" w:lineRule="auto"/>
        <w:jc w:val="center"/>
        <w:rPr>
          <w:rFonts w:cstheme="minorHAnsi"/>
          <w:sz w:val="24"/>
          <w:szCs w:val="24"/>
        </w:rPr>
      </w:pPr>
      <w:r w:rsidRPr="00661DB2">
        <w:rPr>
          <w:rFonts w:cstheme="minorHAnsi"/>
          <w:sz w:val="24"/>
          <w:szCs w:val="24"/>
        </w:rPr>
        <w:t>z</w:t>
      </w:r>
      <w:r w:rsidR="000623A8" w:rsidRPr="00661DB2">
        <w:rPr>
          <w:rFonts w:cstheme="minorHAnsi"/>
          <w:sz w:val="24"/>
          <w:szCs w:val="24"/>
        </w:rPr>
        <w:t xml:space="preserve"> przeprowadzenia konsultacji społecznych </w:t>
      </w:r>
    </w:p>
    <w:p w:rsidR="000623A8" w:rsidRPr="00661DB2" w:rsidRDefault="000623A8" w:rsidP="00451F67">
      <w:pPr>
        <w:spacing w:after="60" w:line="240" w:lineRule="auto"/>
        <w:jc w:val="center"/>
        <w:rPr>
          <w:rFonts w:cstheme="minorHAnsi"/>
          <w:sz w:val="24"/>
          <w:szCs w:val="24"/>
        </w:rPr>
      </w:pPr>
      <w:r w:rsidRPr="00661DB2">
        <w:rPr>
          <w:rFonts w:cstheme="minorHAnsi"/>
          <w:sz w:val="24"/>
          <w:szCs w:val="24"/>
        </w:rPr>
        <w:t>dotyczących</w:t>
      </w:r>
      <w:r w:rsidR="00C5565D" w:rsidRPr="00661DB2">
        <w:rPr>
          <w:rFonts w:cstheme="minorHAnsi"/>
          <w:sz w:val="24"/>
          <w:szCs w:val="24"/>
        </w:rPr>
        <w:t xml:space="preserve"> projektu uchwały  w sprawie zasad</w:t>
      </w:r>
      <w:r w:rsidRPr="00661DB2">
        <w:rPr>
          <w:rFonts w:cstheme="minorHAnsi"/>
          <w:sz w:val="24"/>
          <w:szCs w:val="24"/>
        </w:rPr>
        <w:t xml:space="preserve"> wyznaczania składu oraz zasad działania </w:t>
      </w:r>
    </w:p>
    <w:p w:rsidR="000623A8" w:rsidRPr="00661DB2" w:rsidRDefault="000623A8" w:rsidP="00451F67">
      <w:pPr>
        <w:spacing w:after="60" w:line="240" w:lineRule="auto"/>
        <w:jc w:val="center"/>
        <w:rPr>
          <w:rFonts w:cstheme="minorHAnsi"/>
          <w:sz w:val="24"/>
          <w:szCs w:val="24"/>
        </w:rPr>
      </w:pPr>
      <w:r w:rsidRPr="00661DB2">
        <w:rPr>
          <w:rFonts w:cstheme="minorHAnsi"/>
          <w:sz w:val="24"/>
          <w:szCs w:val="24"/>
        </w:rPr>
        <w:t>Komitetu Rewitalizacji Gminy Brudzeń Duży</w:t>
      </w:r>
      <w:r w:rsidR="00451F67" w:rsidRPr="00661DB2">
        <w:rPr>
          <w:rFonts w:cstheme="minorHAnsi"/>
          <w:sz w:val="24"/>
          <w:szCs w:val="24"/>
        </w:rPr>
        <w:t>.</w:t>
      </w:r>
    </w:p>
    <w:p w:rsidR="000623A8" w:rsidRPr="00661DB2" w:rsidRDefault="000623A8">
      <w:pPr>
        <w:rPr>
          <w:rFonts w:cstheme="minorHAnsi"/>
          <w:sz w:val="24"/>
          <w:szCs w:val="24"/>
        </w:rPr>
      </w:pPr>
    </w:p>
    <w:p w:rsidR="000623A8" w:rsidRPr="00661DB2" w:rsidRDefault="000623A8">
      <w:pPr>
        <w:rPr>
          <w:rFonts w:cstheme="minorHAnsi"/>
          <w:sz w:val="24"/>
          <w:szCs w:val="24"/>
        </w:rPr>
      </w:pPr>
    </w:p>
    <w:p w:rsidR="00704021" w:rsidRPr="00661DB2" w:rsidRDefault="000623A8" w:rsidP="00513D19">
      <w:pPr>
        <w:spacing w:after="60" w:line="276" w:lineRule="auto"/>
        <w:jc w:val="both"/>
        <w:rPr>
          <w:rFonts w:cstheme="minorHAnsi"/>
          <w:sz w:val="24"/>
          <w:szCs w:val="24"/>
        </w:rPr>
      </w:pPr>
      <w:r w:rsidRPr="00661DB2">
        <w:rPr>
          <w:rFonts w:cstheme="minorHAnsi"/>
          <w:sz w:val="24"/>
          <w:szCs w:val="24"/>
        </w:rPr>
        <w:t xml:space="preserve">Konsultacje społeczne dotyczące </w:t>
      </w:r>
      <w:r w:rsidR="00C5565D" w:rsidRPr="00661DB2">
        <w:rPr>
          <w:rFonts w:cstheme="minorHAnsi"/>
          <w:sz w:val="24"/>
          <w:szCs w:val="24"/>
        </w:rPr>
        <w:t>projektu uchwały  w sprawie zasad</w:t>
      </w:r>
      <w:r w:rsidRPr="00661DB2">
        <w:rPr>
          <w:rFonts w:cstheme="minorHAnsi"/>
          <w:sz w:val="24"/>
          <w:szCs w:val="24"/>
        </w:rPr>
        <w:t xml:space="preserve"> wyznaczania składu oraz zasad działania  Komitetu Rewitalizacji Gminy Brudzeń Duży </w:t>
      </w:r>
      <w:r w:rsidR="00513D19" w:rsidRPr="00661DB2">
        <w:rPr>
          <w:rFonts w:cstheme="minorHAnsi"/>
          <w:sz w:val="24"/>
          <w:szCs w:val="24"/>
        </w:rPr>
        <w:t xml:space="preserve"> prowadzone były</w:t>
      </w:r>
      <w:r w:rsidRPr="00661DB2">
        <w:rPr>
          <w:rFonts w:cstheme="minorHAnsi"/>
          <w:sz w:val="24"/>
          <w:szCs w:val="24"/>
        </w:rPr>
        <w:t xml:space="preserve"> w okresie od 27.05.2020r. do 30.06.2020r. </w:t>
      </w:r>
      <w:r w:rsidR="00513D19" w:rsidRPr="00661DB2">
        <w:rPr>
          <w:rFonts w:cstheme="minorHAnsi"/>
          <w:sz w:val="24"/>
          <w:szCs w:val="24"/>
        </w:rPr>
        <w:t>i</w:t>
      </w:r>
      <w:r w:rsidR="00451F67" w:rsidRPr="00661DB2">
        <w:rPr>
          <w:rFonts w:cstheme="minorHAnsi"/>
          <w:sz w:val="24"/>
          <w:szCs w:val="24"/>
        </w:rPr>
        <w:t xml:space="preserve"> </w:t>
      </w:r>
      <w:r w:rsidR="00513D19" w:rsidRPr="00661DB2">
        <w:rPr>
          <w:rFonts w:cstheme="minorHAnsi"/>
          <w:sz w:val="24"/>
          <w:szCs w:val="24"/>
        </w:rPr>
        <w:t xml:space="preserve">poprzedzone zostały zawiadomieniem o rozpoczęciu konsultacji z dnia 18.05.2020r. zamieszczonym na stronie: </w:t>
      </w:r>
    </w:p>
    <w:p w:rsidR="00704021" w:rsidRPr="00661DB2" w:rsidRDefault="00661DB2" w:rsidP="00704021">
      <w:pPr>
        <w:pStyle w:val="Akapitzlist"/>
        <w:numPr>
          <w:ilvl w:val="0"/>
          <w:numId w:val="6"/>
        </w:numPr>
        <w:spacing w:after="60" w:line="276" w:lineRule="auto"/>
        <w:jc w:val="both"/>
        <w:rPr>
          <w:rFonts w:asciiTheme="minorHAnsi" w:hAnsiTheme="minorHAnsi" w:cstheme="minorHAnsi"/>
        </w:rPr>
      </w:pPr>
      <w:hyperlink r:id="rId5" w:history="1">
        <w:r w:rsidR="00513D19" w:rsidRPr="00661DB2">
          <w:rPr>
            <w:rStyle w:val="Hipercze"/>
            <w:rFonts w:asciiTheme="minorHAnsi" w:hAnsiTheme="minorHAnsi" w:cstheme="minorHAnsi"/>
            <w:color w:val="auto"/>
            <w:u w:val="none"/>
          </w:rPr>
          <w:t>http://brudzen.pl/aktualnosci/artykuly</w:t>
        </w:r>
      </w:hyperlink>
    </w:p>
    <w:p w:rsidR="00704021" w:rsidRPr="00661DB2" w:rsidRDefault="00661DB2" w:rsidP="00704021">
      <w:pPr>
        <w:pStyle w:val="Akapitzlist"/>
        <w:numPr>
          <w:ilvl w:val="0"/>
          <w:numId w:val="6"/>
        </w:numPr>
        <w:spacing w:after="60" w:line="276" w:lineRule="auto"/>
        <w:jc w:val="both"/>
        <w:rPr>
          <w:rFonts w:asciiTheme="minorHAnsi" w:hAnsiTheme="minorHAnsi" w:cstheme="minorHAnsi"/>
        </w:rPr>
      </w:pPr>
      <w:hyperlink r:id="rId6" w:history="1">
        <w:r w:rsidR="00513D19" w:rsidRPr="00661DB2">
          <w:rPr>
            <w:rStyle w:val="Hipercze"/>
            <w:rFonts w:asciiTheme="minorHAnsi" w:hAnsiTheme="minorHAnsi" w:cstheme="minorHAnsi"/>
            <w:color w:val="auto"/>
            <w:u w:val="none"/>
          </w:rPr>
          <w:t>http://ugbrudzenduzy.bip.org.pl</w:t>
        </w:r>
      </w:hyperlink>
      <w:r w:rsidR="00513D19" w:rsidRPr="00661DB2">
        <w:rPr>
          <w:rFonts w:asciiTheme="minorHAnsi" w:hAnsiTheme="minorHAnsi" w:cstheme="minorHAnsi"/>
        </w:rPr>
        <w:t xml:space="preserve"> w zakładce </w:t>
      </w:r>
      <w:hyperlink r:id="rId7" w:history="1">
        <w:r w:rsidR="00513D19" w:rsidRPr="00661DB2">
          <w:rPr>
            <w:rStyle w:val="Hipercze"/>
            <w:rFonts w:asciiTheme="minorHAnsi" w:hAnsiTheme="minorHAnsi" w:cstheme="minorHAnsi"/>
            <w:color w:val="auto"/>
            <w:u w:val="none"/>
          </w:rPr>
          <w:t>Zagospodarowanie przestrzenne</w:t>
        </w:r>
      </w:hyperlink>
      <w:r w:rsidR="00513D19" w:rsidRPr="00661DB2">
        <w:rPr>
          <w:rFonts w:asciiTheme="minorHAnsi" w:hAnsiTheme="minorHAnsi" w:cstheme="minorHAnsi"/>
        </w:rPr>
        <w:t xml:space="preserve"> </w:t>
      </w:r>
      <w:r w:rsidR="00C5565D" w:rsidRPr="00661DB2">
        <w:rPr>
          <w:rFonts w:asciiTheme="minorHAnsi" w:hAnsiTheme="minorHAnsi" w:cstheme="minorHAnsi"/>
        </w:rPr>
        <w:t>–</w:t>
      </w:r>
      <w:r w:rsidR="00513D19" w:rsidRPr="00661DB2">
        <w:rPr>
          <w:rFonts w:asciiTheme="minorHAnsi" w:hAnsiTheme="minorHAnsi" w:cstheme="minorHAnsi"/>
        </w:rPr>
        <w:t>Rewitalizacja</w:t>
      </w:r>
      <w:r w:rsidR="00C5565D" w:rsidRPr="00661DB2">
        <w:rPr>
          <w:rFonts w:asciiTheme="minorHAnsi" w:hAnsiTheme="minorHAnsi" w:cstheme="minorHAnsi"/>
        </w:rPr>
        <w:t>.</w:t>
      </w:r>
    </w:p>
    <w:p w:rsidR="00704021" w:rsidRPr="00661DB2" w:rsidRDefault="00704021" w:rsidP="00704021">
      <w:pPr>
        <w:spacing w:after="60" w:line="276" w:lineRule="auto"/>
        <w:jc w:val="both"/>
        <w:rPr>
          <w:rFonts w:cstheme="minorHAnsi"/>
        </w:rPr>
      </w:pPr>
      <w:r w:rsidRPr="00661DB2">
        <w:rPr>
          <w:rFonts w:cstheme="minorHAnsi"/>
        </w:rPr>
        <w:t>oraz tablicy ogłoszeń w Urzędzie Gminy Brudzeń Duży.</w:t>
      </w:r>
    </w:p>
    <w:p w:rsidR="00C5565D" w:rsidRPr="00661DB2" w:rsidRDefault="00C5565D" w:rsidP="00513D19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p w:rsidR="000623A8" w:rsidRPr="00661DB2" w:rsidRDefault="00C5565D" w:rsidP="000623A8">
      <w:pPr>
        <w:spacing w:after="60" w:line="276" w:lineRule="auto"/>
        <w:jc w:val="both"/>
        <w:rPr>
          <w:rFonts w:cstheme="minorHAnsi"/>
          <w:sz w:val="24"/>
          <w:szCs w:val="24"/>
        </w:rPr>
      </w:pPr>
      <w:r w:rsidRPr="00661DB2">
        <w:rPr>
          <w:rFonts w:cstheme="minorHAnsi"/>
          <w:sz w:val="24"/>
          <w:szCs w:val="24"/>
        </w:rPr>
        <w:t>Mieszkańcy oraz interesariusze wyznaczonych obszarów rewitalizacji mogli podzielić się swoją opinią dotyczącą projektu uchwały  w sprawie zasad wyznaczania składu oraz zasad działania  Komitetu Rewitalizacji Gminy Brudzeń D</w:t>
      </w:r>
      <w:r w:rsidR="00451F67" w:rsidRPr="00661DB2">
        <w:rPr>
          <w:rFonts w:cstheme="minorHAnsi"/>
          <w:sz w:val="24"/>
          <w:szCs w:val="24"/>
        </w:rPr>
        <w:t>uży w trakcie konsultacji, które</w:t>
      </w:r>
      <w:r w:rsidRPr="00661DB2">
        <w:rPr>
          <w:rFonts w:cstheme="minorHAnsi"/>
          <w:sz w:val="24"/>
          <w:szCs w:val="24"/>
        </w:rPr>
        <w:t xml:space="preserve"> prowadzone były </w:t>
      </w:r>
      <w:r w:rsidR="000623A8" w:rsidRPr="00661DB2">
        <w:rPr>
          <w:rFonts w:cstheme="minorHAnsi"/>
          <w:sz w:val="24"/>
          <w:szCs w:val="24"/>
        </w:rPr>
        <w:t xml:space="preserve">w następujących formach: </w:t>
      </w:r>
    </w:p>
    <w:p w:rsidR="000623A8" w:rsidRPr="00661DB2" w:rsidRDefault="000623A8" w:rsidP="00C5565D">
      <w:pPr>
        <w:pStyle w:val="Akapitzlist"/>
        <w:numPr>
          <w:ilvl w:val="0"/>
          <w:numId w:val="2"/>
        </w:numPr>
        <w:tabs>
          <w:tab w:val="left" w:leader="dot" w:pos="8505"/>
        </w:tabs>
        <w:spacing w:after="60" w:line="276" w:lineRule="auto"/>
        <w:jc w:val="both"/>
        <w:rPr>
          <w:rFonts w:asciiTheme="minorHAnsi" w:hAnsiTheme="minorHAnsi" w:cstheme="minorHAnsi"/>
        </w:rPr>
      </w:pPr>
      <w:r w:rsidRPr="00661DB2">
        <w:rPr>
          <w:rFonts w:asciiTheme="minorHAnsi" w:hAnsiTheme="minorHAnsi" w:cstheme="minorHAnsi"/>
        </w:rPr>
        <w:t xml:space="preserve">papierowej, drogą korespondencyjną na adres: Urząd Gminy w Brudzeniu Dużym  ul. Toruńska 2 09-414 Brudzeń Duży lub bezpośrednio w  sekretariacie Urzędu Gminy w Brudzeniu Dużym, </w:t>
      </w:r>
    </w:p>
    <w:p w:rsidR="00C5565D" w:rsidRPr="00661DB2" w:rsidRDefault="000623A8" w:rsidP="00C5565D">
      <w:pPr>
        <w:pStyle w:val="Akapitzlist"/>
        <w:numPr>
          <w:ilvl w:val="0"/>
          <w:numId w:val="2"/>
        </w:numPr>
        <w:tabs>
          <w:tab w:val="left" w:leader="dot" w:pos="8505"/>
        </w:tabs>
        <w:spacing w:after="60" w:line="276" w:lineRule="auto"/>
        <w:jc w:val="both"/>
        <w:rPr>
          <w:rStyle w:val="Hipercze"/>
          <w:rFonts w:asciiTheme="minorHAnsi" w:hAnsiTheme="minorHAnsi" w:cstheme="minorHAnsi"/>
          <w:color w:val="000000"/>
          <w:u w:val="none"/>
        </w:rPr>
      </w:pPr>
      <w:r w:rsidRPr="00661DB2">
        <w:rPr>
          <w:rFonts w:asciiTheme="minorHAnsi" w:hAnsiTheme="minorHAnsi" w:cstheme="minorHAnsi"/>
        </w:rPr>
        <w:t xml:space="preserve">elektronicznej na adres mailowy </w:t>
      </w:r>
      <w:hyperlink r:id="rId8" w:history="1">
        <w:r w:rsidRPr="00661DB2">
          <w:rPr>
            <w:rStyle w:val="Hipercze"/>
            <w:rFonts w:asciiTheme="minorHAnsi" w:hAnsiTheme="minorHAnsi" w:cstheme="minorHAnsi"/>
          </w:rPr>
          <w:t>ug_brudzen@interia.pl</w:t>
        </w:r>
      </w:hyperlink>
    </w:p>
    <w:p w:rsidR="000623A8" w:rsidRPr="00661DB2" w:rsidRDefault="00C5565D" w:rsidP="00C5565D">
      <w:pPr>
        <w:pStyle w:val="Akapitzlist"/>
        <w:numPr>
          <w:ilvl w:val="0"/>
          <w:numId w:val="2"/>
        </w:numPr>
        <w:tabs>
          <w:tab w:val="left" w:leader="dot" w:pos="8505"/>
        </w:tabs>
        <w:spacing w:after="60" w:line="276" w:lineRule="auto"/>
        <w:jc w:val="both"/>
        <w:rPr>
          <w:rFonts w:asciiTheme="minorHAnsi" w:hAnsiTheme="minorHAnsi" w:cstheme="minorHAnsi"/>
          <w:color w:val="000000"/>
        </w:rPr>
      </w:pPr>
      <w:r w:rsidRPr="00661DB2">
        <w:rPr>
          <w:rFonts w:asciiTheme="minorHAnsi" w:hAnsiTheme="minorHAnsi" w:cstheme="minorHAnsi"/>
        </w:rPr>
        <w:t xml:space="preserve"> </w:t>
      </w:r>
      <w:r w:rsidR="000623A8" w:rsidRPr="00661DB2">
        <w:rPr>
          <w:rFonts w:asciiTheme="minorHAnsi" w:hAnsiTheme="minorHAnsi" w:cstheme="minorHAnsi"/>
        </w:rPr>
        <w:t xml:space="preserve">ustnej: w poniedziałki w godz. od 9 </w:t>
      </w:r>
      <w:r w:rsidR="000623A8" w:rsidRPr="00661DB2">
        <w:rPr>
          <w:rFonts w:asciiTheme="minorHAnsi" w:hAnsiTheme="minorHAnsi" w:cstheme="minorHAnsi"/>
          <w:vertAlign w:val="superscript"/>
        </w:rPr>
        <w:t xml:space="preserve">00 </w:t>
      </w:r>
      <w:r w:rsidR="000623A8" w:rsidRPr="00661DB2">
        <w:rPr>
          <w:rFonts w:asciiTheme="minorHAnsi" w:hAnsiTheme="minorHAnsi" w:cstheme="minorHAnsi"/>
        </w:rPr>
        <w:t xml:space="preserve"> do 17</w:t>
      </w:r>
      <w:r w:rsidR="000623A8" w:rsidRPr="00661DB2">
        <w:rPr>
          <w:rFonts w:asciiTheme="minorHAnsi" w:hAnsiTheme="minorHAnsi" w:cstheme="minorHAnsi"/>
          <w:vertAlign w:val="superscript"/>
        </w:rPr>
        <w:t>00</w:t>
      </w:r>
      <w:r w:rsidR="000623A8" w:rsidRPr="00661DB2">
        <w:rPr>
          <w:rFonts w:asciiTheme="minorHAnsi" w:hAnsiTheme="minorHAnsi" w:cstheme="minorHAnsi"/>
        </w:rPr>
        <w:t xml:space="preserve"> oraz od wtorku do piątku w godz. od 7</w:t>
      </w:r>
      <w:r w:rsidR="000623A8" w:rsidRPr="00661DB2">
        <w:rPr>
          <w:rFonts w:asciiTheme="minorHAnsi" w:hAnsiTheme="minorHAnsi" w:cstheme="minorHAnsi"/>
          <w:vertAlign w:val="superscript"/>
        </w:rPr>
        <w:t>30</w:t>
      </w:r>
      <w:r w:rsidR="000623A8" w:rsidRPr="00661DB2">
        <w:rPr>
          <w:rFonts w:asciiTheme="minorHAnsi" w:hAnsiTheme="minorHAnsi" w:cstheme="minorHAnsi"/>
        </w:rPr>
        <w:t xml:space="preserve"> do 15</w:t>
      </w:r>
      <w:r w:rsidR="000623A8" w:rsidRPr="00661DB2">
        <w:rPr>
          <w:rFonts w:asciiTheme="minorHAnsi" w:hAnsiTheme="minorHAnsi" w:cstheme="minorHAnsi"/>
          <w:vertAlign w:val="superscript"/>
        </w:rPr>
        <w:t xml:space="preserve">30 </w:t>
      </w:r>
      <w:r w:rsidR="000623A8" w:rsidRPr="00661DB2">
        <w:rPr>
          <w:rFonts w:asciiTheme="minorHAnsi" w:hAnsiTheme="minorHAnsi" w:cstheme="minorHAnsi"/>
        </w:rPr>
        <w:t>w Urzędzie Gminy w Brudzeniu Dużym, ul. Toruńska 2,  pok.15.</w:t>
      </w:r>
    </w:p>
    <w:p w:rsidR="000623A8" w:rsidRPr="00661DB2" w:rsidRDefault="00C5565D" w:rsidP="000623A8">
      <w:pPr>
        <w:tabs>
          <w:tab w:val="left" w:leader="dot" w:pos="850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61DB2">
        <w:rPr>
          <w:rFonts w:cstheme="minorHAnsi"/>
          <w:sz w:val="24"/>
          <w:szCs w:val="24"/>
        </w:rPr>
        <w:t xml:space="preserve">Ponadto  zaplanowane zostało    </w:t>
      </w:r>
      <w:r w:rsidR="000623A8" w:rsidRPr="00661DB2">
        <w:rPr>
          <w:rFonts w:cstheme="minorHAnsi"/>
          <w:sz w:val="24"/>
          <w:szCs w:val="24"/>
        </w:rPr>
        <w:t xml:space="preserve">otwarte spotkanie informacyjne, </w:t>
      </w:r>
      <w:r w:rsidRPr="00661DB2">
        <w:rPr>
          <w:rFonts w:cstheme="minorHAnsi"/>
          <w:sz w:val="24"/>
          <w:szCs w:val="24"/>
        </w:rPr>
        <w:t>w dniu</w:t>
      </w:r>
      <w:r w:rsidR="000623A8" w:rsidRPr="00661DB2">
        <w:rPr>
          <w:rFonts w:cstheme="minorHAnsi"/>
          <w:sz w:val="24"/>
          <w:szCs w:val="24"/>
        </w:rPr>
        <w:t xml:space="preserve"> 15 czerwca 2020r. o godz. 15</w:t>
      </w:r>
      <w:r w:rsidR="00C265BD" w:rsidRPr="00661DB2">
        <w:rPr>
          <w:rFonts w:cstheme="minorHAnsi"/>
          <w:sz w:val="24"/>
          <w:szCs w:val="24"/>
        </w:rPr>
        <w:t xml:space="preserve"> </w:t>
      </w:r>
      <w:r w:rsidR="00C265BD" w:rsidRPr="00661DB2">
        <w:rPr>
          <w:rFonts w:cstheme="minorHAnsi"/>
          <w:sz w:val="24"/>
          <w:szCs w:val="24"/>
          <w:vertAlign w:val="superscript"/>
        </w:rPr>
        <w:t xml:space="preserve">00 </w:t>
      </w:r>
      <w:r w:rsidR="000623A8" w:rsidRPr="00661DB2">
        <w:rPr>
          <w:rFonts w:cstheme="minorHAnsi"/>
          <w:sz w:val="24"/>
          <w:szCs w:val="24"/>
        </w:rPr>
        <w:t xml:space="preserve"> w Urzędzie Gminy w Brudzeniu Dużym ul. Toruńska 2, w sali nr 10. </w:t>
      </w:r>
    </w:p>
    <w:p w:rsidR="00725EC3" w:rsidRPr="00661DB2" w:rsidRDefault="00725EC3" w:rsidP="000623A8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p w:rsidR="00725EC3" w:rsidRPr="00661DB2" w:rsidRDefault="00725EC3" w:rsidP="000623A8">
      <w:pPr>
        <w:spacing w:after="60" w:line="276" w:lineRule="auto"/>
        <w:jc w:val="both"/>
        <w:rPr>
          <w:rFonts w:cstheme="minorHAnsi"/>
          <w:sz w:val="24"/>
          <w:szCs w:val="24"/>
        </w:rPr>
      </w:pPr>
    </w:p>
    <w:p w:rsidR="00FF4861" w:rsidRPr="00661DB2" w:rsidRDefault="005C25EF" w:rsidP="000623A8">
      <w:pPr>
        <w:spacing w:after="60" w:line="276" w:lineRule="auto"/>
        <w:jc w:val="both"/>
        <w:rPr>
          <w:rFonts w:cstheme="minorHAnsi"/>
          <w:sz w:val="24"/>
          <w:szCs w:val="24"/>
        </w:rPr>
      </w:pPr>
      <w:r w:rsidRPr="00661DB2">
        <w:rPr>
          <w:rFonts w:cstheme="minorHAnsi"/>
          <w:sz w:val="24"/>
          <w:szCs w:val="24"/>
        </w:rPr>
        <w:t xml:space="preserve">WYNIKI </w:t>
      </w:r>
      <w:bookmarkStart w:id="0" w:name="_GoBack"/>
      <w:bookmarkEnd w:id="0"/>
      <w:r w:rsidRPr="00661DB2">
        <w:rPr>
          <w:rFonts w:cstheme="minorHAnsi"/>
          <w:sz w:val="24"/>
          <w:szCs w:val="24"/>
        </w:rPr>
        <w:t xml:space="preserve">KONSULTACJI SPOŁECZNYCH </w:t>
      </w:r>
    </w:p>
    <w:p w:rsidR="0065284C" w:rsidRPr="00661DB2" w:rsidRDefault="0065284C" w:rsidP="0065284C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661DB2">
        <w:rPr>
          <w:rFonts w:asciiTheme="minorHAnsi" w:hAnsiTheme="minorHAnsi" w:cstheme="minorHAnsi"/>
        </w:rPr>
        <w:t>W wyznaczonym w ogłoszeniu terminie do Urzędu Gminy nie wpłynęły żadne uwagi czy też wnioski do projektu uchwały  w sprawie zasad wyznaczania składu oraz zasad działania Komitetu Rewitalizacji Gminy Brudzeń Duży</w:t>
      </w:r>
    </w:p>
    <w:p w:rsidR="00C265BD" w:rsidRPr="00661DB2" w:rsidRDefault="0065284C" w:rsidP="005A75BA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Theme="minorHAnsi" w:hAnsiTheme="minorHAnsi" w:cstheme="minorHAnsi"/>
        </w:rPr>
      </w:pPr>
      <w:r w:rsidRPr="00661DB2">
        <w:rPr>
          <w:rFonts w:asciiTheme="minorHAnsi" w:hAnsiTheme="minorHAnsi" w:cstheme="minorHAnsi"/>
        </w:rPr>
        <w:t>Na spotkani</w:t>
      </w:r>
      <w:r w:rsidR="00C265BD" w:rsidRPr="00661DB2">
        <w:rPr>
          <w:rFonts w:asciiTheme="minorHAnsi" w:hAnsiTheme="minorHAnsi" w:cstheme="minorHAnsi"/>
        </w:rPr>
        <w:t>e</w:t>
      </w:r>
      <w:r w:rsidRPr="00661DB2">
        <w:rPr>
          <w:rFonts w:asciiTheme="minorHAnsi" w:hAnsiTheme="minorHAnsi" w:cstheme="minorHAnsi"/>
        </w:rPr>
        <w:t xml:space="preserve"> informacyjn</w:t>
      </w:r>
      <w:r w:rsidR="00C265BD" w:rsidRPr="00661DB2">
        <w:rPr>
          <w:rFonts w:asciiTheme="minorHAnsi" w:hAnsiTheme="minorHAnsi" w:cstheme="minorHAnsi"/>
        </w:rPr>
        <w:t>e</w:t>
      </w:r>
      <w:r w:rsidRPr="00661DB2">
        <w:rPr>
          <w:rFonts w:asciiTheme="minorHAnsi" w:hAnsiTheme="minorHAnsi" w:cstheme="minorHAnsi"/>
        </w:rPr>
        <w:t>, zorganizowan</w:t>
      </w:r>
      <w:r w:rsidR="00C265BD" w:rsidRPr="00661DB2">
        <w:rPr>
          <w:rFonts w:asciiTheme="minorHAnsi" w:hAnsiTheme="minorHAnsi" w:cstheme="minorHAnsi"/>
        </w:rPr>
        <w:t>e</w:t>
      </w:r>
      <w:r w:rsidRPr="00661DB2">
        <w:rPr>
          <w:rFonts w:asciiTheme="minorHAnsi" w:hAnsiTheme="minorHAnsi" w:cstheme="minorHAnsi"/>
        </w:rPr>
        <w:t xml:space="preserve"> w dniu 15 czerwca 2020r. w </w:t>
      </w:r>
      <w:r w:rsidR="00C265BD" w:rsidRPr="00661DB2">
        <w:rPr>
          <w:rFonts w:asciiTheme="minorHAnsi" w:hAnsiTheme="minorHAnsi" w:cstheme="minorHAnsi"/>
        </w:rPr>
        <w:t xml:space="preserve"> siedzibie </w:t>
      </w:r>
      <w:r w:rsidRPr="00661DB2">
        <w:rPr>
          <w:rFonts w:asciiTheme="minorHAnsi" w:hAnsiTheme="minorHAnsi" w:cstheme="minorHAnsi"/>
        </w:rPr>
        <w:t xml:space="preserve">Urzędzie Gminy w Brudzeniu Dużym </w:t>
      </w:r>
      <w:r w:rsidR="00C265BD" w:rsidRPr="00661DB2">
        <w:rPr>
          <w:rFonts w:asciiTheme="minorHAnsi" w:hAnsiTheme="minorHAnsi" w:cstheme="minorHAnsi"/>
        </w:rPr>
        <w:t>mieszkańcy i interesariusze rewitalizacji nie przybyli.</w:t>
      </w:r>
    </w:p>
    <w:sectPr w:rsidR="00C265BD" w:rsidRPr="0066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0283"/>
    <w:multiLevelType w:val="hybridMultilevel"/>
    <w:tmpl w:val="06D0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83187"/>
    <w:multiLevelType w:val="hybridMultilevel"/>
    <w:tmpl w:val="6672BFF8"/>
    <w:lvl w:ilvl="0" w:tplc="2A1AA7FA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1128A"/>
    <w:multiLevelType w:val="hybridMultilevel"/>
    <w:tmpl w:val="4578729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B5E0E48"/>
    <w:multiLevelType w:val="hybridMultilevel"/>
    <w:tmpl w:val="1E32DED4"/>
    <w:lvl w:ilvl="0" w:tplc="E3E0BA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7484"/>
    <w:multiLevelType w:val="multilevel"/>
    <w:tmpl w:val="61F8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52"/>
    <w:rsid w:val="000623A8"/>
    <w:rsid w:val="003C5E75"/>
    <w:rsid w:val="00451F67"/>
    <w:rsid w:val="00513D19"/>
    <w:rsid w:val="005C25EF"/>
    <w:rsid w:val="0065284C"/>
    <w:rsid w:val="00661DB2"/>
    <w:rsid w:val="00704021"/>
    <w:rsid w:val="00725EC3"/>
    <w:rsid w:val="007D1652"/>
    <w:rsid w:val="00C265BD"/>
    <w:rsid w:val="00C5565D"/>
    <w:rsid w:val="00D83808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2C56"/>
  <w15:chartTrackingRefBased/>
  <w15:docId w15:val="{F253DB70-4C5E-4568-B5D2-DDA1AC39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23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23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brudzen@inter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gbrudzenduzy.bip.org.pl/index/id/4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brudzenduzy.bip.org.pl" TargetMode="External"/><Relationship Id="rId5" Type="http://schemas.openxmlformats.org/officeDocument/2006/relationships/hyperlink" Target="http://brudzen.pl/aktualnosci/artykul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9</cp:revision>
  <cp:lastPrinted>2020-07-28T09:45:00Z</cp:lastPrinted>
  <dcterms:created xsi:type="dcterms:W3CDTF">2020-07-21T11:39:00Z</dcterms:created>
  <dcterms:modified xsi:type="dcterms:W3CDTF">2020-07-28T10:06:00Z</dcterms:modified>
</cp:coreProperties>
</file>