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7069" w14:textId="107AB828" w:rsidR="00B855A4" w:rsidRPr="00A91330" w:rsidRDefault="005331E8" w:rsidP="00A91330">
      <w:pPr>
        <w:pStyle w:val="Nagwek1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Załącznik nr …….</w:t>
      </w:r>
    </w:p>
    <w:p w14:paraId="3E9C5A97" w14:textId="0C6D1E43" w:rsidR="00B855A4" w:rsidRPr="00A91330" w:rsidRDefault="005331E8" w:rsidP="00B855A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do S</w:t>
      </w:r>
      <w:r w:rsidR="00B855A4" w:rsidRPr="00A91330">
        <w:rPr>
          <w:rFonts w:ascii="Times New Roman" w:hAnsi="Times New Roman" w:cs="Times New Roman"/>
          <w:b/>
          <w:sz w:val="18"/>
          <w:szCs w:val="18"/>
        </w:rPr>
        <w:t>WZ</w:t>
      </w:r>
    </w:p>
    <w:p w14:paraId="0F4C22A8" w14:textId="3AB13029" w:rsidR="0095385A" w:rsidRDefault="0095385A" w:rsidP="0095385A">
      <w:pPr>
        <w:pStyle w:val="Nagwek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04B9E">
        <w:rPr>
          <w:rFonts w:ascii="Times New Roman" w:hAnsi="Times New Roman" w:cs="Times New Roman"/>
          <w:color w:val="auto"/>
          <w:sz w:val="22"/>
          <w:szCs w:val="22"/>
        </w:rPr>
        <w:t>UMOWA</w:t>
      </w:r>
      <w:r w:rsidR="005331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DA4BAA" w14:textId="77777777" w:rsidR="0095385A" w:rsidRDefault="0095385A" w:rsidP="0095385A">
      <w:bookmarkStart w:id="0" w:name="_GoBack"/>
      <w:bookmarkEnd w:id="0"/>
    </w:p>
    <w:p w14:paraId="15C41E6C" w14:textId="4E10E664" w:rsidR="005331E8" w:rsidRDefault="005331E8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</w:t>
      </w:r>
      <w:r w:rsidR="00B42F2B">
        <w:rPr>
          <w:rFonts w:eastAsia="Calibri"/>
          <w:sz w:val="22"/>
          <w:szCs w:val="22"/>
        </w:rPr>
        <w:t>awarta w dniu …………………</w:t>
      </w:r>
      <w:r w:rsidR="0095385A">
        <w:rPr>
          <w:rFonts w:eastAsia="Calibri"/>
          <w:sz w:val="22"/>
          <w:szCs w:val="22"/>
        </w:rPr>
        <w:t xml:space="preserve"> </w:t>
      </w:r>
      <w:r w:rsidR="0095385A" w:rsidRPr="00A46C0F">
        <w:rPr>
          <w:rFonts w:eastAsia="Calibri"/>
          <w:sz w:val="22"/>
          <w:szCs w:val="22"/>
        </w:rPr>
        <w:t xml:space="preserve">r. </w:t>
      </w:r>
      <w:r>
        <w:rPr>
          <w:rFonts w:eastAsia="Calibri"/>
          <w:sz w:val="22"/>
          <w:szCs w:val="22"/>
        </w:rPr>
        <w:t xml:space="preserve">w Sikorzu </w:t>
      </w:r>
      <w:r w:rsidR="0095385A" w:rsidRPr="00A46C0F">
        <w:rPr>
          <w:rFonts w:eastAsia="Calibri"/>
          <w:sz w:val="22"/>
          <w:szCs w:val="22"/>
        </w:rPr>
        <w:t xml:space="preserve">pomiędzy: </w:t>
      </w:r>
    </w:p>
    <w:p w14:paraId="02B27004" w14:textId="77777777" w:rsidR="005331E8" w:rsidRDefault="0095385A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spacing w:line="360" w:lineRule="auto"/>
        <w:rPr>
          <w:rStyle w:val="Brak"/>
          <w:bCs/>
          <w:sz w:val="22"/>
          <w:szCs w:val="22"/>
        </w:rPr>
      </w:pPr>
      <w:r w:rsidRPr="00A46C0F">
        <w:rPr>
          <w:rFonts w:eastAsia="Calibri"/>
          <w:b/>
          <w:sz w:val="22"/>
          <w:szCs w:val="22"/>
        </w:rPr>
        <w:t>Ochotniczą Strażą</w:t>
      </w:r>
      <w:r>
        <w:rPr>
          <w:rFonts w:eastAsia="Calibri"/>
          <w:b/>
          <w:sz w:val="22"/>
          <w:szCs w:val="22"/>
        </w:rPr>
        <w:t xml:space="preserve"> Pożarną</w:t>
      </w:r>
      <w:r w:rsidRPr="00A46C0F">
        <w:rPr>
          <w:rFonts w:eastAsia="Calibri"/>
          <w:b/>
          <w:sz w:val="22"/>
          <w:szCs w:val="22"/>
        </w:rPr>
        <w:t xml:space="preserve"> w </w:t>
      </w:r>
      <w:r w:rsidR="005331E8">
        <w:rPr>
          <w:rFonts w:eastAsia="Calibri"/>
          <w:b/>
          <w:sz w:val="22"/>
          <w:szCs w:val="22"/>
        </w:rPr>
        <w:t>Sikorzu</w:t>
      </w:r>
      <w:r w:rsidRPr="0095385A">
        <w:rPr>
          <w:rStyle w:val="Brak"/>
          <w:b/>
          <w:bCs/>
          <w:sz w:val="22"/>
          <w:szCs w:val="22"/>
        </w:rPr>
        <w:t>,</w:t>
      </w:r>
      <w:r>
        <w:rPr>
          <w:rStyle w:val="Brak"/>
          <w:bCs/>
          <w:sz w:val="22"/>
          <w:szCs w:val="22"/>
        </w:rPr>
        <w:t xml:space="preserve"> </w:t>
      </w:r>
    </w:p>
    <w:p w14:paraId="713FC692" w14:textId="79635C5F" w:rsidR="005331E8" w:rsidRDefault="005331E8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spacing w:line="360" w:lineRule="auto"/>
        <w:rPr>
          <w:rFonts w:eastAsia="Calibri"/>
          <w:sz w:val="22"/>
          <w:szCs w:val="22"/>
        </w:rPr>
      </w:pPr>
      <w:r>
        <w:rPr>
          <w:rStyle w:val="Brak"/>
          <w:bCs/>
          <w:sz w:val="22"/>
          <w:szCs w:val="22"/>
        </w:rPr>
        <w:t xml:space="preserve">NIP : 7742587599 </w:t>
      </w:r>
      <w:r w:rsidR="0095385A">
        <w:rPr>
          <w:rStyle w:val="Brak"/>
          <w:bCs/>
          <w:sz w:val="22"/>
          <w:szCs w:val="22"/>
        </w:rPr>
        <w:t>,</w:t>
      </w:r>
      <w:r w:rsidR="0095385A" w:rsidRPr="00A46C0F">
        <w:rPr>
          <w:rStyle w:val="Brak"/>
          <w:bCs/>
          <w:sz w:val="22"/>
          <w:szCs w:val="22"/>
        </w:rPr>
        <w:t xml:space="preserve">REGON : </w:t>
      </w:r>
      <w:r>
        <w:rPr>
          <w:rStyle w:val="Brak"/>
          <w:bCs/>
          <w:sz w:val="22"/>
          <w:szCs w:val="22"/>
        </w:rPr>
        <w:t xml:space="preserve">611062867, </w:t>
      </w:r>
      <w:r>
        <w:rPr>
          <w:rFonts w:eastAsia="Calibri"/>
          <w:sz w:val="22"/>
          <w:szCs w:val="22"/>
        </w:rPr>
        <w:t>KRS 0000164543</w:t>
      </w:r>
    </w:p>
    <w:p w14:paraId="2F95A149" w14:textId="02141523" w:rsidR="0095385A" w:rsidRPr="005331E8" w:rsidRDefault="0095385A" w:rsidP="0095385A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10"/>
        </w:tabs>
        <w:spacing w:line="360" w:lineRule="auto"/>
        <w:rPr>
          <w:rFonts w:eastAsia="Calibri"/>
          <w:sz w:val="22"/>
          <w:szCs w:val="22"/>
        </w:rPr>
      </w:pPr>
      <w:r w:rsidRPr="00A46C0F">
        <w:rPr>
          <w:rFonts w:eastAsia="Calibri"/>
          <w:sz w:val="22"/>
          <w:szCs w:val="22"/>
        </w:rPr>
        <w:t>którą reprezentuje:</w:t>
      </w:r>
    </w:p>
    <w:p w14:paraId="1A592FFC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6A928E71" w14:textId="3BDB26F2" w:rsidR="0095385A" w:rsidRPr="00A46C0F" w:rsidRDefault="005331E8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Przemysław Kwasiborski</w:t>
      </w:r>
      <w:r w:rsidR="0095385A" w:rsidRPr="00A46C0F">
        <w:rPr>
          <w:rFonts w:ascii="Times New Roman" w:eastAsia="Calibri" w:hAnsi="Times New Roman" w:cs="Times New Roman"/>
          <w:b/>
          <w:lang w:eastAsia="pl-PL"/>
        </w:rPr>
        <w:t xml:space="preserve"> – Prezes OSP </w:t>
      </w:r>
      <w:r w:rsidR="00B42F2B">
        <w:rPr>
          <w:rFonts w:ascii="Times New Roman" w:eastAsia="Calibri" w:hAnsi="Times New Roman" w:cs="Times New Roman"/>
          <w:b/>
          <w:lang w:eastAsia="pl-PL"/>
        </w:rPr>
        <w:t xml:space="preserve">w </w:t>
      </w:r>
      <w:r w:rsidR="00F72FFD">
        <w:rPr>
          <w:rFonts w:ascii="Times New Roman" w:eastAsia="Calibri" w:hAnsi="Times New Roman" w:cs="Times New Roman"/>
          <w:b/>
          <w:lang w:eastAsia="pl-PL"/>
        </w:rPr>
        <w:t>Sikorzu</w:t>
      </w:r>
    </w:p>
    <w:p w14:paraId="136F7239" w14:textId="77777777" w:rsidR="0095385A" w:rsidRPr="00A46C0F" w:rsidRDefault="0095385A" w:rsidP="0095385A">
      <w:pPr>
        <w:spacing w:after="0" w:line="1" w:lineRule="exact"/>
        <w:rPr>
          <w:rFonts w:ascii="Times New Roman" w:eastAsia="Times New Roman" w:hAnsi="Times New Roman" w:cs="Times New Roman"/>
          <w:lang w:eastAsia="pl-PL"/>
        </w:rPr>
      </w:pPr>
    </w:p>
    <w:p w14:paraId="346719AE" w14:textId="77777777" w:rsidR="0095385A" w:rsidRPr="00A46C0F" w:rsidRDefault="0095385A" w:rsidP="0095385A">
      <w:pPr>
        <w:spacing w:after="0" w:line="118" w:lineRule="exact"/>
        <w:rPr>
          <w:rFonts w:ascii="Times New Roman" w:eastAsia="Times New Roman" w:hAnsi="Times New Roman" w:cs="Times New Roman"/>
          <w:lang w:eastAsia="pl-PL"/>
        </w:rPr>
      </w:pPr>
    </w:p>
    <w:p w14:paraId="72510A5D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zwaną</w:t>
      </w:r>
      <w:r w:rsidRPr="00A46C0F">
        <w:rPr>
          <w:rFonts w:ascii="Times New Roman" w:eastAsia="Calibri" w:hAnsi="Times New Roman" w:cs="Times New Roman"/>
          <w:lang w:eastAsia="pl-PL"/>
        </w:rPr>
        <w:t xml:space="preserve"> dalej </w:t>
      </w:r>
      <w:r w:rsidRPr="00A46C0F">
        <w:rPr>
          <w:rFonts w:ascii="Times New Roman" w:eastAsia="Calibri" w:hAnsi="Times New Roman" w:cs="Times New Roman"/>
          <w:b/>
          <w:lang w:eastAsia="pl-PL"/>
        </w:rPr>
        <w:t>„Zamawiającym”</w:t>
      </w:r>
    </w:p>
    <w:p w14:paraId="2A07900A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7F2DAC04" w14:textId="77777777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>a</w:t>
      </w:r>
    </w:p>
    <w:p w14:paraId="162D143C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5A6E0229" w14:textId="6FF86728" w:rsidR="0095385A" w:rsidRPr="00A46C0F" w:rsidRDefault="0095385A" w:rsidP="0095385A">
      <w:pPr>
        <w:spacing w:after="0" w:line="0" w:lineRule="atLeast"/>
        <w:ind w:left="4"/>
        <w:rPr>
          <w:rFonts w:ascii="Times New Roman" w:eastAsia="Calibri" w:hAnsi="Times New Roman" w:cs="Times New Roman"/>
          <w:b/>
          <w:lang w:eastAsia="pl-PL"/>
        </w:rPr>
      </w:pPr>
      <w:r w:rsidRPr="00A46C0F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</w:t>
      </w:r>
      <w:r w:rsidR="005331E8">
        <w:rPr>
          <w:rFonts w:ascii="Times New Roman" w:eastAsia="Calibri" w:hAnsi="Times New Roman" w:cs="Times New Roman"/>
          <w:b/>
          <w:lang w:eastAsia="pl-PL"/>
        </w:rPr>
        <w:t>…………..</w:t>
      </w:r>
      <w:r w:rsidRPr="00A46C0F">
        <w:rPr>
          <w:rFonts w:ascii="Times New Roman" w:eastAsia="Calibri" w:hAnsi="Times New Roman" w:cs="Times New Roman"/>
          <w:b/>
          <w:lang w:eastAsia="pl-PL"/>
        </w:rPr>
        <w:t>.</w:t>
      </w:r>
    </w:p>
    <w:p w14:paraId="4955B9DB" w14:textId="77777777" w:rsidR="0095385A" w:rsidRPr="00A46C0F" w:rsidRDefault="0095385A" w:rsidP="0095385A">
      <w:pPr>
        <w:spacing w:after="0" w:line="121" w:lineRule="exact"/>
        <w:rPr>
          <w:rFonts w:ascii="Times New Roman" w:eastAsia="Times New Roman" w:hAnsi="Times New Roman" w:cs="Times New Roman"/>
          <w:lang w:eastAsia="pl-PL"/>
        </w:rPr>
      </w:pPr>
    </w:p>
    <w:p w14:paraId="0B603BAB" w14:textId="547156A4" w:rsidR="005331E8" w:rsidRPr="00A46C0F" w:rsidRDefault="0095385A" w:rsidP="005331E8">
      <w:pPr>
        <w:spacing w:after="0" w:line="0" w:lineRule="atLeast"/>
        <w:ind w:left="4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>zwanym dalej „</w:t>
      </w:r>
      <w:r w:rsidRPr="00A46C0F">
        <w:rPr>
          <w:rFonts w:ascii="Times New Roman" w:eastAsia="Calibri" w:hAnsi="Times New Roman" w:cs="Times New Roman"/>
          <w:b/>
          <w:lang w:eastAsia="pl-PL"/>
        </w:rPr>
        <w:t>Wykonawcą”</w:t>
      </w:r>
      <w:r w:rsidR="005331E8">
        <w:rPr>
          <w:rFonts w:ascii="Times New Roman" w:eastAsia="Calibri" w:hAnsi="Times New Roman" w:cs="Times New Roman"/>
          <w:lang w:eastAsia="pl-PL"/>
        </w:rPr>
        <w:t xml:space="preserve"> reprezentowanym przez : ………………………………………………</w:t>
      </w:r>
    </w:p>
    <w:p w14:paraId="29E998D8" w14:textId="77777777" w:rsidR="0095385A" w:rsidRPr="00A46C0F" w:rsidRDefault="0095385A" w:rsidP="0095385A">
      <w:pPr>
        <w:spacing w:after="0" w:line="290" w:lineRule="exact"/>
        <w:rPr>
          <w:rFonts w:ascii="Times New Roman" w:eastAsia="Times New Roman" w:hAnsi="Times New Roman" w:cs="Times New Roman"/>
          <w:lang w:eastAsia="pl-PL"/>
        </w:rPr>
      </w:pPr>
    </w:p>
    <w:p w14:paraId="01996A51" w14:textId="7ED5D1D6" w:rsidR="0095385A" w:rsidRDefault="005331E8" w:rsidP="0095385A">
      <w:pPr>
        <w:spacing w:after="0" w:line="244" w:lineRule="exact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</w:t>
      </w:r>
      <w:r w:rsidR="0095385A">
        <w:rPr>
          <w:rFonts w:ascii="Times New Roman" w:eastAsia="Calibri" w:hAnsi="Times New Roman" w:cs="Times New Roman"/>
          <w:lang w:eastAsia="pl-PL"/>
        </w:rPr>
        <w:t xml:space="preserve"> wyniku </w:t>
      </w:r>
      <w:r>
        <w:rPr>
          <w:rFonts w:ascii="Times New Roman" w:eastAsia="Calibri" w:hAnsi="Times New Roman" w:cs="Times New Roman"/>
          <w:lang w:eastAsia="pl-PL"/>
        </w:rPr>
        <w:t>postępowania przeprowadzonego w trybie podstawowym, na podsta</w:t>
      </w:r>
      <w:r w:rsidR="00736F12">
        <w:rPr>
          <w:rFonts w:ascii="Times New Roman" w:eastAsia="Calibri" w:hAnsi="Times New Roman" w:cs="Times New Roman"/>
          <w:lang w:eastAsia="pl-PL"/>
        </w:rPr>
        <w:t>wie art. 275 pkt.1 ustawy z dni</w:t>
      </w:r>
      <w:r>
        <w:rPr>
          <w:rFonts w:ascii="Times New Roman" w:eastAsia="Calibri" w:hAnsi="Times New Roman" w:cs="Times New Roman"/>
          <w:lang w:eastAsia="pl-PL"/>
        </w:rPr>
        <w:t>a</w:t>
      </w:r>
      <w:r w:rsidR="00736F12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11 września 2019 r.</w:t>
      </w:r>
      <w:r w:rsidR="0095385A">
        <w:rPr>
          <w:rFonts w:ascii="Times New Roman" w:eastAsia="Calibri" w:hAnsi="Times New Roman" w:cs="Times New Roman"/>
          <w:lang w:eastAsia="pl-PL"/>
        </w:rPr>
        <w:t xml:space="preserve"> Prawo zamówień publicznych (tj. Dz.U. z </w:t>
      </w:r>
      <w:r>
        <w:rPr>
          <w:rFonts w:ascii="Times New Roman" w:eastAsia="Calibri" w:hAnsi="Times New Roman" w:cs="Times New Roman"/>
          <w:lang w:eastAsia="pl-PL"/>
        </w:rPr>
        <w:t>2021</w:t>
      </w:r>
      <w:r w:rsidR="0095385A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1129</w:t>
      </w:r>
      <w:r w:rsidR="0095385A">
        <w:rPr>
          <w:rFonts w:ascii="Times New Roman" w:eastAsia="Calibri" w:hAnsi="Times New Roman" w:cs="Times New Roman"/>
          <w:lang w:eastAsia="pl-PL"/>
        </w:rPr>
        <w:t xml:space="preserve"> z późn.zm ) zwaną dalej ustawą została zawarta umowa następującej treści : </w:t>
      </w:r>
    </w:p>
    <w:p w14:paraId="759062B7" w14:textId="77777777" w:rsidR="0095385A" w:rsidRPr="00A46C0F" w:rsidRDefault="0095385A" w:rsidP="0095385A">
      <w:pPr>
        <w:spacing w:after="0" w:line="244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27F6A6" w14:textId="77777777" w:rsidR="0095385A" w:rsidRPr="00A46C0F" w:rsidRDefault="0095385A" w:rsidP="0095385A">
      <w:pPr>
        <w:numPr>
          <w:ilvl w:val="1"/>
          <w:numId w:val="4"/>
        </w:numPr>
        <w:tabs>
          <w:tab w:val="left" w:pos="4564"/>
        </w:tabs>
        <w:spacing w:after="0" w:line="0" w:lineRule="atLeast"/>
        <w:ind w:left="4564" w:hanging="149"/>
        <w:rPr>
          <w:rFonts w:ascii="Times New Roman" w:eastAsia="Calibri" w:hAnsi="Times New Roman" w:cs="Times New Roman"/>
          <w:b/>
          <w:lang w:eastAsia="pl-PL"/>
        </w:rPr>
      </w:pPr>
      <w:r w:rsidRPr="00A46C0F">
        <w:rPr>
          <w:rFonts w:ascii="Times New Roman" w:eastAsia="Calibri" w:hAnsi="Times New Roman" w:cs="Times New Roman"/>
          <w:b/>
          <w:lang w:eastAsia="pl-PL"/>
        </w:rPr>
        <w:t>1</w:t>
      </w:r>
    </w:p>
    <w:p w14:paraId="7B2E2088" w14:textId="77777777" w:rsidR="0095385A" w:rsidRPr="00A46C0F" w:rsidRDefault="0095385A" w:rsidP="0095385A">
      <w:pPr>
        <w:spacing w:after="0" w:line="0" w:lineRule="atLeast"/>
        <w:ind w:left="3644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Przedmiot umowy</w:t>
      </w:r>
    </w:p>
    <w:p w14:paraId="33A306A1" w14:textId="77777777" w:rsidR="0095385A" w:rsidRPr="00A46C0F" w:rsidRDefault="0095385A" w:rsidP="0095385A">
      <w:pPr>
        <w:spacing w:after="0" w:line="47" w:lineRule="exact"/>
        <w:rPr>
          <w:rFonts w:ascii="Times New Roman" w:eastAsia="Calibri" w:hAnsi="Times New Roman" w:cs="Times New Roman"/>
          <w:b/>
          <w:lang w:eastAsia="pl-PL"/>
        </w:rPr>
      </w:pPr>
    </w:p>
    <w:p w14:paraId="104226D5" w14:textId="48C23874" w:rsidR="0095385A" w:rsidRDefault="0095385A" w:rsidP="009538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eastAsia="Calibri" w:hAnsi="Times New Roman" w:cs="Times New Roman"/>
          <w:lang w:eastAsia="pl-PL"/>
        </w:rPr>
      </w:pPr>
      <w:r w:rsidRPr="00A46C0F">
        <w:rPr>
          <w:rFonts w:ascii="Times New Roman" w:eastAsia="Calibri" w:hAnsi="Times New Roman" w:cs="Times New Roman"/>
          <w:lang w:eastAsia="pl-PL"/>
        </w:rPr>
        <w:t xml:space="preserve">Przedmiotem niniejszej umowy jest dostawa fabrycznie nowego </w:t>
      </w:r>
      <w:r>
        <w:rPr>
          <w:rFonts w:ascii="Times New Roman" w:eastAsia="Calibri" w:hAnsi="Times New Roman" w:cs="Times New Roman"/>
          <w:lang w:eastAsia="pl-PL"/>
        </w:rPr>
        <w:t xml:space="preserve">średniego </w:t>
      </w:r>
      <w:r w:rsidRPr="00A46C0F">
        <w:rPr>
          <w:rFonts w:ascii="Times New Roman" w:eastAsia="Calibri" w:hAnsi="Times New Roman" w:cs="Times New Roman"/>
          <w:lang w:eastAsia="pl-PL"/>
        </w:rPr>
        <w:t xml:space="preserve">samochodu ratowniczo </w:t>
      </w:r>
      <w:r w:rsidR="005331E8">
        <w:rPr>
          <w:rFonts w:ascii="Times New Roman" w:eastAsia="Calibri" w:hAnsi="Times New Roman" w:cs="Times New Roman"/>
          <w:lang w:eastAsia="pl-PL"/>
        </w:rPr>
        <w:t>–</w:t>
      </w:r>
      <w:r w:rsidRPr="00A46C0F">
        <w:rPr>
          <w:rFonts w:ascii="Times New Roman" w:eastAsia="Calibri" w:hAnsi="Times New Roman" w:cs="Times New Roman"/>
          <w:lang w:eastAsia="pl-PL"/>
        </w:rPr>
        <w:t xml:space="preserve"> gaśniczego</w:t>
      </w:r>
      <w:r w:rsidR="005331E8">
        <w:rPr>
          <w:rFonts w:ascii="Times New Roman" w:eastAsia="Calibri" w:hAnsi="Times New Roman" w:cs="Times New Roman"/>
          <w:lang w:eastAsia="pl-PL"/>
        </w:rPr>
        <w:t xml:space="preserve"> kategorii II</w:t>
      </w:r>
      <w:r w:rsidRPr="00A46C0F">
        <w:rPr>
          <w:rFonts w:ascii="Times New Roman" w:eastAsia="Calibri" w:hAnsi="Times New Roman" w:cs="Times New Roman"/>
          <w:lang w:eastAsia="pl-PL"/>
        </w:rPr>
        <w:t xml:space="preserve"> z napędem </w:t>
      </w:r>
      <w:r>
        <w:rPr>
          <w:rFonts w:ascii="Times New Roman" w:eastAsia="Calibri" w:hAnsi="Times New Roman" w:cs="Times New Roman"/>
          <w:lang w:eastAsia="pl-PL"/>
        </w:rPr>
        <w:t>4x4</w:t>
      </w:r>
      <w:r w:rsidRPr="00A46C0F">
        <w:rPr>
          <w:rFonts w:ascii="Times New Roman" w:eastAsia="Calibri" w:hAnsi="Times New Roman" w:cs="Times New Roman"/>
          <w:lang w:eastAsia="pl-PL"/>
        </w:rPr>
        <w:t xml:space="preserve"> dla OSP w </w:t>
      </w:r>
      <w:r w:rsidR="005331E8">
        <w:rPr>
          <w:rFonts w:ascii="Times New Roman" w:eastAsia="Calibri" w:hAnsi="Times New Roman" w:cs="Times New Roman"/>
          <w:lang w:eastAsia="pl-PL"/>
        </w:rPr>
        <w:t>Sikorzu,</w:t>
      </w:r>
      <w:r w:rsidR="00736F12">
        <w:rPr>
          <w:rFonts w:ascii="Times New Roman" w:eastAsia="Calibri" w:hAnsi="Times New Roman" w:cs="Times New Roman"/>
          <w:lang w:eastAsia="pl-PL"/>
        </w:rPr>
        <w:t xml:space="preserve"> marki ………</w:t>
      </w:r>
      <w:r w:rsidRPr="00A46C0F">
        <w:rPr>
          <w:rFonts w:ascii="Times New Roman" w:eastAsia="Calibri" w:hAnsi="Times New Roman" w:cs="Times New Roman"/>
          <w:lang w:eastAsia="pl-PL"/>
        </w:rPr>
        <w:t xml:space="preserve">……, </w:t>
      </w:r>
      <w:r w:rsidRPr="009C547C">
        <w:rPr>
          <w:rFonts w:ascii="Times New Roman" w:eastAsia="Calibri" w:hAnsi="Times New Roman" w:cs="Times New Roman"/>
          <w:lang w:eastAsia="pl-PL"/>
        </w:rPr>
        <w:t>rok produkcji ……</w:t>
      </w:r>
      <w:r w:rsidR="00736F12">
        <w:rPr>
          <w:rFonts w:ascii="Times New Roman" w:eastAsia="Calibri" w:hAnsi="Times New Roman" w:cs="Times New Roman"/>
          <w:lang w:eastAsia="pl-PL"/>
        </w:rPr>
        <w:t>………..</w:t>
      </w:r>
      <w:r w:rsidRPr="009C547C">
        <w:rPr>
          <w:rFonts w:ascii="Times New Roman" w:eastAsia="Calibri" w:hAnsi="Times New Roman" w:cs="Times New Roman"/>
          <w:lang w:eastAsia="pl-PL"/>
        </w:rPr>
        <w:t xml:space="preserve">., </w:t>
      </w:r>
    </w:p>
    <w:p w14:paraId="73FB5F66" w14:textId="1AE58F41" w:rsidR="003E03AE" w:rsidRPr="00FF086A" w:rsidRDefault="003E03AE" w:rsidP="00FF086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eastAsia="Calibri" w:hAnsi="Times New Roman" w:cs="Times New Roman"/>
          <w:lang w:eastAsia="pl-PL"/>
        </w:rPr>
      </w:pPr>
      <w:r w:rsidRPr="003E03AE">
        <w:rPr>
          <w:rFonts w:ascii="Times New Roman" w:eastAsia="Calibri" w:hAnsi="Times New Roman" w:cs="Times New Roman"/>
          <w:lang w:eastAsia="pl-PL"/>
        </w:rPr>
        <w:t>W ramach przedmiotu umowy Wykonawca zobowiązuje się</w:t>
      </w:r>
      <w:r w:rsidR="00FF086A">
        <w:rPr>
          <w:rFonts w:ascii="Times New Roman" w:eastAsia="Calibri" w:hAnsi="Times New Roman" w:cs="Times New Roman"/>
          <w:lang w:eastAsia="pl-PL"/>
        </w:rPr>
        <w:t xml:space="preserve"> wyprodukować i przenieść na </w:t>
      </w:r>
      <w:r w:rsidRPr="003E03AE">
        <w:rPr>
          <w:rFonts w:ascii="Times New Roman" w:eastAsia="Calibri" w:hAnsi="Times New Roman" w:cs="Times New Roman"/>
          <w:lang w:eastAsia="pl-PL"/>
        </w:rPr>
        <w:t>Zamawiającego</w:t>
      </w:r>
      <w:r w:rsidRPr="00FF086A">
        <w:rPr>
          <w:rFonts w:ascii="Times New Roman" w:eastAsia="Calibri" w:hAnsi="Times New Roman" w:cs="Times New Roman"/>
          <w:lang w:eastAsia="pl-PL"/>
        </w:rPr>
        <w:t xml:space="preserve"> </w:t>
      </w:r>
      <w:r w:rsidRPr="00FF086A">
        <w:rPr>
          <w:rFonts w:ascii="Times New Roman" w:eastAsia="Calibri" w:hAnsi="Times New Roman" w:cs="Times New Roman"/>
          <w:lang w:eastAsia="pl-PL"/>
        </w:rPr>
        <w:t>własność oraz wydać mu pojazd spełniający szczegółowe wymagania techniczne</w:t>
      </w:r>
    </w:p>
    <w:p w14:paraId="11FF6E3E" w14:textId="14E8D55A" w:rsidR="003E03AE" w:rsidRPr="009C547C" w:rsidRDefault="003E03AE" w:rsidP="003E03AE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</w:t>
      </w:r>
      <w:r w:rsidRPr="003E03AE">
        <w:rPr>
          <w:rFonts w:ascii="Times New Roman" w:eastAsia="Calibri" w:hAnsi="Times New Roman" w:cs="Times New Roman"/>
          <w:lang w:eastAsia="pl-PL"/>
        </w:rPr>
        <w:t>w zakresie pojazdu zgodne z opisem przedmiotu zmówi</w:t>
      </w:r>
      <w:r>
        <w:rPr>
          <w:rFonts w:ascii="Times New Roman" w:eastAsia="Calibri" w:hAnsi="Times New Roman" w:cs="Times New Roman"/>
          <w:lang w:eastAsia="pl-PL"/>
        </w:rPr>
        <w:t>enia stanowiącym załącznik nr 1</w:t>
      </w:r>
      <w:r w:rsidRPr="003E03AE">
        <w:rPr>
          <w:rFonts w:ascii="Times New Roman" w:eastAsia="Calibri" w:hAnsi="Times New Roman" w:cs="Times New Roman"/>
          <w:lang w:eastAsia="pl-PL"/>
        </w:rPr>
        <w:t>do SWZ</w:t>
      </w:r>
      <w:r w:rsidR="00FF086A">
        <w:rPr>
          <w:rFonts w:ascii="Times New Roman" w:eastAsia="Calibri" w:hAnsi="Times New Roman" w:cs="Times New Roman"/>
          <w:lang w:eastAsia="pl-PL"/>
        </w:rPr>
        <w:t>.</w:t>
      </w:r>
    </w:p>
    <w:p w14:paraId="0EB7F504" w14:textId="77777777" w:rsidR="0095385A" w:rsidRPr="009C547C" w:rsidRDefault="0095385A" w:rsidP="009538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hAnsi="Times New Roman" w:cs="Times New Roman"/>
        </w:rPr>
        <w:t xml:space="preserve">Przedmiot zamówienia ma być zgodny z obowiązującymi normami i </w:t>
      </w:r>
      <w:r>
        <w:rPr>
          <w:rFonts w:ascii="Times New Roman" w:hAnsi="Times New Roman" w:cs="Times New Roman"/>
        </w:rPr>
        <w:t>przepisami, a w szczególności:</w:t>
      </w:r>
    </w:p>
    <w:p w14:paraId="423F6130" w14:textId="149F39DB" w:rsidR="0095385A" w:rsidRPr="009C547C" w:rsidRDefault="0095385A" w:rsidP="0095385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eastAsia="Calibri" w:hAnsi="Times New Roman" w:cs="Times New Roman"/>
          <w:lang w:eastAsia="pl-PL"/>
        </w:rPr>
        <w:t xml:space="preserve">- </w:t>
      </w:r>
      <w:r w:rsidRPr="009C547C">
        <w:rPr>
          <w:rFonts w:ascii="Times New Roman" w:hAnsi="Times New Roman" w:cs="Times New Roman"/>
        </w:rPr>
        <w:t>ustawy z dnia 20 czerwca 1997 r. „ Prawo o</w:t>
      </w:r>
      <w:r w:rsidR="00BC525B">
        <w:rPr>
          <w:rFonts w:ascii="Times New Roman" w:hAnsi="Times New Roman" w:cs="Times New Roman"/>
        </w:rPr>
        <w:t xml:space="preserve"> ruchu drogowym” ( Dz. U. z 2021 </w:t>
      </w:r>
      <w:r w:rsidRPr="009C547C">
        <w:rPr>
          <w:rFonts w:ascii="Times New Roman" w:hAnsi="Times New Roman" w:cs="Times New Roman"/>
        </w:rPr>
        <w:t xml:space="preserve">r., poz. </w:t>
      </w:r>
      <w:r w:rsidR="00BC525B">
        <w:rPr>
          <w:rFonts w:ascii="Times New Roman" w:hAnsi="Times New Roman" w:cs="Times New Roman"/>
        </w:rPr>
        <w:t>450</w:t>
      </w:r>
      <w:r w:rsidRPr="009C547C">
        <w:rPr>
          <w:rFonts w:ascii="Times New Roman" w:hAnsi="Times New Roman" w:cs="Times New Roman"/>
        </w:rPr>
        <w:t>, z późn. zm. ), wraz z przepisami wykonawczymi do ustawy,</w:t>
      </w:r>
    </w:p>
    <w:p w14:paraId="148033E6" w14:textId="77777777" w:rsidR="0095385A" w:rsidRPr="009C547C" w:rsidRDefault="0095385A" w:rsidP="0095385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547C">
        <w:rPr>
          <w:rFonts w:ascii="Times New Roman" w:hAnsi="Times New Roman" w:cs="Times New Roman"/>
        </w:rPr>
        <w:t xml:space="preserve">     - rozporządzenia Ministra Spraw Wewnętrznych i Administracji, Obrony Narodowej, Finansów oraz Sprawiedliwości z dnia 29 marca 2019r.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 Dz. U. z 2019r., poz. 594),</w:t>
      </w:r>
    </w:p>
    <w:p w14:paraId="1553C0A5" w14:textId="73DF5162" w:rsidR="0095385A" w:rsidRDefault="0095385A" w:rsidP="00513E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</w:rPr>
        <w:t xml:space="preserve">4. Samochód musi </w:t>
      </w:r>
      <w:r w:rsidRPr="009C547C">
        <w:rPr>
          <w:rFonts w:ascii="Times New Roman" w:hAnsi="Times New Roman" w:cs="Times New Roman"/>
          <w:color w:val="000000"/>
          <w:spacing w:val="-1"/>
        </w:rPr>
        <w:t xml:space="preserve">posiadać ważne świadectwo dopuszczenia do użytkowania w ochronie przeciwpożarowej na terenie Polski </w:t>
      </w:r>
      <w:r w:rsidRPr="009C547C">
        <w:rPr>
          <w:rFonts w:ascii="Times New Roman" w:hAnsi="Times New Roman" w:cs="Times New Roman"/>
          <w:color w:val="000000"/>
          <w:spacing w:val="-2"/>
        </w:rPr>
        <w:t xml:space="preserve">wydane na podstawie rozporządzenia Ministra Spraw Wewnętrznych i Administracji z dnia 20 czerwca 2007r. w sprawie </w:t>
      </w:r>
      <w:r w:rsidRPr="009C547C">
        <w:rPr>
          <w:rFonts w:ascii="Times New Roman" w:hAnsi="Times New Roman" w:cs="Times New Roman"/>
          <w:color w:val="000000"/>
          <w:spacing w:val="-1"/>
        </w:rPr>
        <w:t xml:space="preserve">wykazu wyrobów służących zapewnieniu bezpieczeństwa publicznego lub ochronie zdrowia i życia oraz mienia, a także </w:t>
      </w:r>
      <w:r w:rsidRPr="009C547C">
        <w:rPr>
          <w:rFonts w:ascii="Times New Roman" w:hAnsi="Times New Roman" w:cs="Times New Roman"/>
          <w:color w:val="000000"/>
          <w:spacing w:val="-4"/>
        </w:rPr>
        <w:t>zasad wydawania dopuszczenia tych wyrobów do użytkowania (Dz. U. z 2007 r. Nr 143, poz. 1002, z późn. zm.),</w:t>
      </w:r>
    </w:p>
    <w:p w14:paraId="59421AB4" w14:textId="77777777" w:rsidR="00702BC2" w:rsidRDefault="00702BC2" w:rsidP="00702B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4912355C" w14:textId="5142520B" w:rsidR="0095385A" w:rsidRDefault="0095385A" w:rsidP="0095385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     </w:t>
      </w:r>
    </w:p>
    <w:p w14:paraId="78526269" w14:textId="0B963E00" w:rsidR="00736F12" w:rsidRDefault="00736F12" w:rsidP="0095385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1DD53030" w14:textId="77777777" w:rsidR="00736F12" w:rsidRDefault="00736F12" w:rsidP="0095385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5A95E5D5" w14:textId="77777777" w:rsidR="0095385A" w:rsidRPr="00396429" w:rsidRDefault="0095385A" w:rsidP="0095385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396429">
        <w:rPr>
          <w:rFonts w:ascii="Times New Roman" w:hAnsi="Times New Roman" w:cs="Times New Roman"/>
          <w:b/>
          <w:color w:val="000000"/>
          <w:spacing w:val="-4"/>
        </w:rPr>
        <w:t>§2</w:t>
      </w:r>
    </w:p>
    <w:p w14:paraId="439F0D4C" w14:textId="77777777" w:rsidR="0095385A" w:rsidRPr="0045670D" w:rsidRDefault="0095385A" w:rsidP="0095385A">
      <w:pPr>
        <w:spacing w:after="0" w:line="0" w:lineRule="atLeast"/>
        <w:ind w:right="1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5670D">
        <w:rPr>
          <w:rFonts w:ascii="Times New Roman" w:eastAsia="Calibri" w:hAnsi="Times New Roman" w:cs="Times New Roman"/>
          <w:b/>
          <w:lang w:eastAsia="pl-PL"/>
        </w:rPr>
        <w:t>Cena i warunki płatności</w:t>
      </w:r>
    </w:p>
    <w:p w14:paraId="47CDEC2F" w14:textId="77777777" w:rsidR="0095385A" w:rsidRPr="0045670D" w:rsidRDefault="0095385A" w:rsidP="0095385A">
      <w:pPr>
        <w:pStyle w:val="Akapitzlist"/>
        <w:spacing w:after="0" w:line="0" w:lineRule="atLeast"/>
        <w:ind w:left="0"/>
        <w:jc w:val="both"/>
        <w:rPr>
          <w:rFonts w:ascii="Times New Roman" w:eastAsia="Calibri" w:hAnsi="Times New Roman" w:cs="Times New Roman"/>
          <w:lang w:eastAsia="pl-PL"/>
        </w:rPr>
      </w:pPr>
      <w:r w:rsidRPr="0045670D">
        <w:rPr>
          <w:rFonts w:ascii="Times New Roman" w:eastAsia="Calibri" w:hAnsi="Times New Roman" w:cs="Times New Roman"/>
          <w:lang w:eastAsia="pl-PL"/>
        </w:rPr>
        <w:t>1. Za wykonanie przedmiotu umowy Zamawiający zapłaci Wykonawcy wynagrodzenie ryczałtowe w wysokości brutto ……………………….zł (słownie …………………….)</w:t>
      </w:r>
    </w:p>
    <w:p w14:paraId="41EA9D2B" w14:textId="29409EB9" w:rsidR="0095385A" w:rsidRPr="0045670D" w:rsidRDefault="00F4412F" w:rsidP="003B0823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2.Cena określona w ust.</w:t>
      </w:r>
      <w:r w:rsidR="0095385A" w:rsidRPr="0045670D">
        <w:rPr>
          <w:rFonts w:ascii="Times New Roman" w:eastAsia="Calibri" w:hAnsi="Times New Roman" w:cs="Times New Roman"/>
          <w:lang w:eastAsia="pl-PL"/>
        </w:rPr>
        <w:t>1 zawiera wszystkie koszty potrzebne do zrealizowania przedmiotu zamówienia.</w:t>
      </w:r>
    </w:p>
    <w:p w14:paraId="609C4925" w14:textId="652A14EE" w:rsidR="0095385A" w:rsidRPr="00A47AEB" w:rsidRDefault="0095385A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 w:rsidRPr="0045670D">
        <w:rPr>
          <w:rFonts w:ascii="Times New Roman" w:hAnsi="Times New Roman" w:cs="Times New Roman"/>
        </w:rPr>
        <w:lastRenderedPageBreak/>
        <w:t>3. Termin płatności faktur</w:t>
      </w:r>
      <w:r>
        <w:rPr>
          <w:rFonts w:ascii="Times New Roman" w:hAnsi="Times New Roman" w:cs="Times New Roman"/>
        </w:rPr>
        <w:t>y</w:t>
      </w:r>
      <w:r w:rsidRPr="0045670D">
        <w:rPr>
          <w:rFonts w:ascii="Times New Roman" w:hAnsi="Times New Roman" w:cs="Times New Roman"/>
        </w:rPr>
        <w:t xml:space="preserve">  - </w:t>
      </w:r>
      <w:r w:rsidRPr="0045670D">
        <w:rPr>
          <w:rFonts w:ascii="Times New Roman" w:hAnsi="Times New Roman" w:cs="Times New Roman"/>
          <w:b/>
        </w:rPr>
        <w:t>do 30</w:t>
      </w:r>
      <w:r w:rsidRPr="0045670D">
        <w:rPr>
          <w:rFonts w:ascii="Times New Roman" w:hAnsi="Times New Roman" w:cs="Times New Roman"/>
          <w:b/>
          <w:color w:val="FF0000"/>
        </w:rPr>
        <w:t xml:space="preserve"> </w:t>
      </w:r>
      <w:r w:rsidRPr="0045670D">
        <w:rPr>
          <w:rFonts w:ascii="Times New Roman" w:hAnsi="Times New Roman" w:cs="Times New Roman"/>
          <w:b/>
        </w:rPr>
        <w:t>dni</w:t>
      </w:r>
      <w:r w:rsidRPr="0045670D">
        <w:rPr>
          <w:rFonts w:ascii="Times New Roman" w:hAnsi="Times New Roman" w:cs="Times New Roman"/>
        </w:rPr>
        <w:t xml:space="preserve"> liczone od </w:t>
      </w:r>
      <w:r w:rsidR="00D463A3">
        <w:rPr>
          <w:rFonts w:ascii="Times New Roman" w:hAnsi="Times New Roman" w:cs="Times New Roman"/>
        </w:rPr>
        <w:t>bezusterkowego odebrania przedmiotu umowy, pod warunkiem otrzymania prawidłowo wystawionej faktury.</w:t>
      </w:r>
    </w:p>
    <w:p w14:paraId="66AEF811" w14:textId="70811AAD" w:rsidR="0095385A" w:rsidRPr="00A47AEB" w:rsidRDefault="0095385A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Podstaw</w:t>
      </w:r>
      <w:r w:rsidR="003B0823">
        <w:rPr>
          <w:rFonts w:ascii="Times New Roman" w:hAnsi="Times New Roman" w:cs="Times New Roman"/>
        </w:rPr>
        <w:t xml:space="preserve">ę wystawienia faktury będzie </w:t>
      </w:r>
      <w:r>
        <w:rPr>
          <w:rFonts w:ascii="Times New Roman" w:hAnsi="Times New Roman" w:cs="Times New Roman"/>
        </w:rPr>
        <w:t xml:space="preserve">bezusterkowy protokół zdawczo-odbiorczy </w:t>
      </w:r>
      <w:r w:rsidR="003B0823">
        <w:rPr>
          <w:rFonts w:ascii="Times New Roman" w:hAnsi="Times New Roman" w:cs="Times New Roman"/>
        </w:rPr>
        <w:t>podpisany przez przedstawicieli obu stron.</w:t>
      </w:r>
    </w:p>
    <w:p w14:paraId="0E75C34A" w14:textId="19C9E6DE" w:rsidR="0095385A" w:rsidRDefault="0095385A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Wykonawca </w:t>
      </w:r>
      <w:r w:rsidR="00E8586D">
        <w:rPr>
          <w:rFonts w:ascii="Times New Roman" w:hAnsi="Times New Roman" w:cs="Times New Roman"/>
        </w:rPr>
        <w:t>zobowiązany jest wskazać</w:t>
      </w:r>
      <w:r>
        <w:rPr>
          <w:rFonts w:ascii="Times New Roman" w:hAnsi="Times New Roman" w:cs="Times New Roman"/>
        </w:rPr>
        <w:t xml:space="preserve"> </w:t>
      </w:r>
      <w:r w:rsidR="006A31B5">
        <w:rPr>
          <w:rFonts w:ascii="Times New Roman" w:hAnsi="Times New Roman" w:cs="Times New Roman"/>
        </w:rPr>
        <w:t xml:space="preserve">na fakturze wystawionej w związku z </w:t>
      </w:r>
      <w:r w:rsidR="00E8586D">
        <w:rPr>
          <w:rFonts w:ascii="Times New Roman" w:hAnsi="Times New Roman" w:cs="Times New Roman"/>
        </w:rPr>
        <w:t>realizacją</w:t>
      </w:r>
      <w:r w:rsidR="006A31B5">
        <w:rPr>
          <w:rFonts w:ascii="Times New Roman" w:hAnsi="Times New Roman" w:cs="Times New Roman"/>
        </w:rPr>
        <w:t xml:space="preserve"> umowy</w:t>
      </w:r>
      <w:r w:rsidR="00E8586D">
        <w:rPr>
          <w:rFonts w:ascii="Times New Roman" w:hAnsi="Times New Roman" w:cs="Times New Roman"/>
        </w:rPr>
        <w:t xml:space="preserve"> </w:t>
      </w:r>
    </w:p>
    <w:p w14:paraId="56D1B450" w14:textId="6EA7FEA6" w:rsidR="0095385A" w:rsidRDefault="00E8586D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rachunek</w:t>
      </w:r>
      <w:r w:rsidR="0095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znajdujący</w:t>
      </w:r>
      <w:r w:rsidR="0095385A">
        <w:rPr>
          <w:rFonts w:ascii="Times New Roman" w:hAnsi="Times New Roman" w:cs="Times New Roman"/>
        </w:rPr>
        <w:t xml:space="preserve"> się w elektronicznym wykazie podmiotów</w:t>
      </w:r>
      <w:r>
        <w:rPr>
          <w:rFonts w:ascii="Times New Roman" w:hAnsi="Times New Roman" w:cs="Times New Roman"/>
        </w:rPr>
        <w:t xml:space="preserve"> prowadzonym od 1 września 2019 </w:t>
      </w:r>
      <w:r w:rsidR="0095385A">
        <w:rPr>
          <w:rFonts w:ascii="Times New Roman" w:hAnsi="Times New Roman" w:cs="Times New Roman"/>
        </w:rPr>
        <w:t>r. przez Szefa Krajowej Administracji Skarbowej, o którym mowa w ustawie z dnia 11 marca 2004</w:t>
      </w:r>
      <w:r w:rsidR="006A31B5">
        <w:rPr>
          <w:rFonts w:ascii="Times New Roman" w:hAnsi="Times New Roman" w:cs="Times New Roman"/>
        </w:rPr>
        <w:t xml:space="preserve"> </w:t>
      </w:r>
      <w:r w:rsidR="0095385A">
        <w:rPr>
          <w:rFonts w:ascii="Times New Roman" w:hAnsi="Times New Roman" w:cs="Times New Roman"/>
        </w:rPr>
        <w:t>r. o podatku od towarów i usług (t.j. Dz.U. z 2020 r. poz. 106 z późn.zm)</w:t>
      </w:r>
    </w:p>
    <w:p w14:paraId="45FF5760" w14:textId="77777777" w:rsidR="0095385A" w:rsidRDefault="0095385A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</w:p>
    <w:p w14:paraId="6FC7D072" w14:textId="77777777" w:rsidR="0095385A" w:rsidRDefault="0095385A" w:rsidP="003B0823">
      <w:p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</w:p>
    <w:p w14:paraId="5F9485B2" w14:textId="77777777" w:rsidR="0095385A" w:rsidRPr="00396429" w:rsidRDefault="0095385A" w:rsidP="003B0823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396429">
        <w:rPr>
          <w:rFonts w:ascii="Times New Roman" w:hAnsi="Times New Roman" w:cs="Times New Roman"/>
          <w:b/>
        </w:rPr>
        <w:t>§3</w:t>
      </w:r>
    </w:p>
    <w:p w14:paraId="5FD9E73D" w14:textId="624C4617" w:rsidR="0095385A" w:rsidRDefault="0095385A" w:rsidP="003B0823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FA476C">
        <w:rPr>
          <w:rFonts w:ascii="Times New Roman" w:hAnsi="Times New Roman" w:cs="Times New Roman"/>
          <w:b/>
        </w:rPr>
        <w:t>Termin wykonania przedmiotu umowy</w:t>
      </w:r>
    </w:p>
    <w:p w14:paraId="2329C510" w14:textId="77777777" w:rsidR="0094161B" w:rsidRDefault="0094161B" w:rsidP="003B0823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</w:p>
    <w:p w14:paraId="4BD07D62" w14:textId="7A95462A" w:rsidR="003B0823" w:rsidRDefault="003B0823" w:rsidP="003B082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right="214" w:hanging="284"/>
        <w:jc w:val="both"/>
        <w:rPr>
          <w:rFonts w:ascii="Times New Roman" w:hAnsi="Times New Roman" w:cs="Times New Roman"/>
        </w:rPr>
      </w:pPr>
      <w:r w:rsidRPr="003B0823">
        <w:rPr>
          <w:rFonts w:ascii="Times New Roman" w:hAnsi="Times New Roman" w:cs="Times New Roman"/>
        </w:rPr>
        <w:t xml:space="preserve">Termin realizacji przedmiotu umowy : do </w:t>
      </w:r>
      <w:r w:rsidRPr="003B0823">
        <w:rPr>
          <w:rFonts w:ascii="Times New Roman" w:hAnsi="Times New Roman" w:cs="Times New Roman"/>
          <w:b/>
        </w:rPr>
        <w:t>5 miesięcy</w:t>
      </w:r>
      <w:r w:rsidRPr="003B0823">
        <w:rPr>
          <w:rFonts w:ascii="Times New Roman" w:hAnsi="Times New Roman" w:cs="Times New Roman"/>
        </w:rPr>
        <w:t xml:space="preserve"> liczonych od dnia podpisania umowy.</w:t>
      </w:r>
    </w:p>
    <w:p w14:paraId="2FFADB33" w14:textId="4A03DAA9" w:rsidR="0095385A" w:rsidRPr="00551418" w:rsidRDefault="003B0823" w:rsidP="0095385A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right="21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dzień wykonania przedmiotu umowy przez Wykonawcę, uważa się dzień przekazania i przejęcia samochodu przez Zamawiającego po podpisaniu przez obie strony bezusterkowego protokołu zdawczo-odbiorczego. </w:t>
      </w:r>
    </w:p>
    <w:p w14:paraId="45B803B3" w14:textId="77777777" w:rsidR="0095385A" w:rsidRDefault="0095385A" w:rsidP="0095385A">
      <w:pPr>
        <w:tabs>
          <w:tab w:val="left" w:pos="0"/>
        </w:tabs>
        <w:spacing w:after="0" w:line="240" w:lineRule="auto"/>
        <w:ind w:right="214"/>
        <w:rPr>
          <w:rFonts w:ascii="Times New Roman" w:hAnsi="Times New Roman" w:cs="Times New Roman"/>
          <w:b/>
        </w:rPr>
      </w:pPr>
    </w:p>
    <w:p w14:paraId="3F72D181" w14:textId="77777777" w:rsidR="0095385A" w:rsidRPr="00396429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396429">
        <w:rPr>
          <w:rFonts w:ascii="Times New Roman" w:hAnsi="Times New Roman" w:cs="Times New Roman"/>
          <w:b/>
        </w:rPr>
        <w:t>§4</w:t>
      </w:r>
    </w:p>
    <w:p w14:paraId="32DC15C9" w14:textId="6895058D" w:rsidR="0095385A" w:rsidRDefault="0095385A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  <w:r w:rsidRPr="002F41A3">
        <w:rPr>
          <w:rFonts w:ascii="Times New Roman" w:hAnsi="Times New Roman" w:cs="Times New Roman"/>
          <w:b/>
        </w:rPr>
        <w:t xml:space="preserve">Zasady odbioru </w:t>
      </w:r>
      <w:r>
        <w:rPr>
          <w:rFonts w:ascii="Times New Roman" w:hAnsi="Times New Roman" w:cs="Times New Roman"/>
          <w:b/>
        </w:rPr>
        <w:t>samochodu</w:t>
      </w:r>
    </w:p>
    <w:p w14:paraId="3802E65D" w14:textId="77777777" w:rsidR="0094161B" w:rsidRDefault="0094161B" w:rsidP="0095385A">
      <w:pPr>
        <w:tabs>
          <w:tab w:val="left" w:pos="0"/>
        </w:tabs>
        <w:spacing w:after="0" w:line="240" w:lineRule="auto"/>
        <w:ind w:right="214"/>
        <w:jc w:val="center"/>
        <w:rPr>
          <w:rFonts w:ascii="Times New Roman" w:hAnsi="Times New Roman" w:cs="Times New Roman"/>
          <w:b/>
        </w:rPr>
      </w:pPr>
    </w:p>
    <w:p w14:paraId="403C8448" w14:textId="77777777" w:rsidR="0095385A" w:rsidRPr="00AA075F" w:rsidRDefault="0095385A" w:rsidP="0095385A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right="214"/>
        <w:jc w:val="both"/>
        <w:rPr>
          <w:rFonts w:ascii="Times New Roman" w:hAnsi="Times New Roman" w:cs="Times New Roman"/>
        </w:rPr>
      </w:pPr>
      <w:r w:rsidRPr="00AA075F">
        <w:rPr>
          <w:rFonts w:ascii="Times New Roman" w:hAnsi="Times New Roman" w:cs="Times New Roman"/>
        </w:rPr>
        <w:t xml:space="preserve">Odbiór przedmiotu umowy odbędzie się </w:t>
      </w:r>
      <w:r w:rsidRPr="003B0823">
        <w:rPr>
          <w:rFonts w:ascii="Times New Roman" w:hAnsi="Times New Roman" w:cs="Times New Roman"/>
          <w:b/>
        </w:rPr>
        <w:t>w siedzibie Wykonawcy</w:t>
      </w:r>
      <w:r w:rsidRPr="00AA075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obecności przedstawicieli stron.</w:t>
      </w:r>
    </w:p>
    <w:p w14:paraId="6CAB83D6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>Odbiór przedmiotu umowy potwierdzony zostanie pisemnym protokołem odbioru podpisanym przez przedstawicieli stron, zwanym dalej protokołem zdawczo –odbiorczym.</w:t>
      </w:r>
    </w:p>
    <w:p w14:paraId="0AEDA61A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protokole  </w:t>
      </w:r>
      <w:r w:rsidRPr="00AF5259">
        <w:rPr>
          <w:rFonts w:cs="Times New Roman"/>
          <w:bCs/>
          <w:sz w:val="22"/>
          <w:szCs w:val="22"/>
        </w:rPr>
        <w:t xml:space="preserve">zdawczo – odbiorczym stwierdza się zgodność dostawy z umową </w:t>
      </w:r>
      <w:r w:rsidRPr="00AF5259">
        <w:rPr>
          <w:rFonts w:cs="Times New Roman"/>
          <w:bCs/>
          <w:sz w:val="22"/>
          <w:szCs w:val="22"/>
        </w:rPr>
        <w:br/>
        <w:t xml:space="preserve">i </w:t>
      </w:r>
      <w:r>
        <w:rPr>
          <w:rFonts w:cs="Times New Roman"/>
          <w:bCs/>
          <w:sz w:val="22"/>
          <w:szCs w:val="22"/>
        </w:rPr>
        <w:t>warunkami technicznymi</w:t>
      </w:r>
      <w:r w:rsidRPr="00AF5259">
        <w:rPr>
          <w:rFonts w:cs="Times New Roman"/>
          <w:bCs/>
          <w:sz w:val="22"/>
          <w:szCs w:val="22"/>
        </w:rPr>
        <w:t xml:space="preserve">, brak zewnętrznych uszkodzeń i wad oraz kompletność przedmiotu umowy. </w:t>
      </w:r>
    </w:p>
    <w:p w14:paraId="5A09E293" w14:textId="77777777" w:rsidR="0095385A" w:rsidRPr="00AF5259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 xml:space="preserve">Wykonawca zobowiązany jest uczestniczyć w czynnościach odbioru, usunąć stwierdzone wady oraz przekazać niezbędne dokumenty, o których mowa w </w:t>
      </w:r>
      <w:r>
        <w:rPr>
          <w:rFonts w:eastAsia="MS Mincho" w:cs="Times New Roman"/>
          <w:bCs/>
          <w:sz w:val="22"/>
          <w:szCs w:val="22"/>
        </w:rPr>
        <w:t>§4 pkt.6</w:t>
      </w:r>
      <w:r w:rsidRPr="00AF5259">
        <w:rPr>
          <w:rFonts w:eastAsia="MS Mincho" w:cs="Times New Roman"/>
          <w:bCs/>
          <w:sz w:val="22"/>
          <w:szCs w:val="22"/>
        </w:rPr>
        <w:t xml:space="preserve"> niniejszej umowy.</w:t>
      </w:r>
    </w:p>
    <w:p w14:paraId="484604E8" w14:textId="526BA75F" w:rsidR="0095385A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2"/>
          <w:szCs w:val="22"/>
        </w:rPr>
      </w:pPr>
      <w:r w:rsidRPr="00AF5259">
        <w:rPr>
          <w:rFonts w:cs="Times New Roman"/>
          <w:bCs/>
          <w:sz w:val="22"/>
          <w:szCs w:val="22"/>
        </w:rPr>
        <w:t>W przypadku wykrycia niezgodności parametrów technicznyc</w:t>
      </w:r>
      <w:r>
        <w:rPr>
          <w:rFonts w:cs="Times New Roman"/>
          <w:bCs/>
          <w:sz w:val="22"/>
          <w:szCs w:val="22"/>
        </w:rPr>
        <w:t xml:space="preserve">h dostarczonego sprzętu </w:t>
      </w:r>
      <w:r>
        <w:rPr>
          <w:rFonts w:cs="Times New Roman"/>
          <w:bCs/>
          <w:sz w:val="22"/>
          <w:szCs w:val="22"/>
        </w:rPr>
        <w:br/>
        <w:t>z umową</w:t>
      </w:r>
      <w:r w:rsidRPr="00AF5259">
        <w:rPr>
          <w:rFonts w:cs="Times New Roman"/>
          <w:bCs/>
          <w:sz w:val="22"/>
          <w:szCs w:val="22"/>
        </w:rPr>
        <w:t xml:space="preserve"> lub </w:t>
      </w:r>
      <w:r>
        <w:rPr>
          <w:rFonts w:cs="Times New Roman"/>
          <w:bCs/>
          <w:sz w:val="22"/>
          <w:szCs w:val="22"/>
        </w:rPr>
        <w:t>warunkami technicznymi</w:t>
      </w:r>
      <w:r w:rsidRPr="00AF5259">
        <w:rPr>
          <w:rFonts w:cs="Times New Roman"/>
          <w:bCs/>
          <w:sz w:val="22"/>
          <w:szCs w:val="22"/>
        </w:rPr>
        <w:t xml:space="preserve">, po podpisaniu protokołu zdawczo-odbiorczego, a w czasie trwania gwarancji lub rękojmi Wykonawca gwarantuje wymianę niezgodnego sprzętu na nowy sprzęt zgodny z parametrami technicznymi określonymi  w </w:t>
      </w:r>
      <w:r>
        <w:rPr>
          <w:rFonts w:cs="Times New Roman"/>
          <w:bCs/>
          <w:sz w:val="22"/>
          <w:szCs w:val="22"/>
        </w:rPr>
        <w:t xml:space="preserve">Załączniku nr </w:t>
      </w:r>
      <w:r w:rsidR="004D10E6">
        <w:rPr>
          <w:rFonts w:cs="Times New Roman"/>
          <w:bCs/>
          <w:sz w:val="22"/>
          <w:szCs w:val="22"/>
        </w:rPr>
        <w:t>1 do SWZ.</w:t>
      </w:r>
    </w:p>
    <w:p w14:paraId="41371A83" w14:textId="77777777" w:rsidR="0095385A" w:rsidRPr="003B0823" w:rsidRDefault="0095385A" w:rsidP="0095385A">
      <w:pPr>
        <w:pStyle w:val="Standard"/>
        <w:numPr>
          <w:ilvl w:val="0"/>
          <w:numId w:val="5"/>
        </w:numPr>
        <w:jc w:val="both"/>
        <w:rPr>
          <w:rFonts w:cs="Times New Roman"/>
          <w:b/>
          <w:bCs/>
          <w:sz w:val="22"/>
          <w:szCs w:val="22"/>
        </w:rPr>
      </w:pPr>
      <w:r w:rsidRPr="003B0823">
        <w:rPr>
          <w:rFonts w:cs="Times New Roman"/>
          <w:b/>
          <w:bCs/>
          <w:sz w:val="22"/>
          <w:szCs w:val="22"/>
        </w:rPr>
        <w:t>W dniu odbioru Wykonawca obowiązany jest do dostarczenia:</w:t>
      </w:r>
    </w:p>
    <w:p w14:paraId="7A00F272" w14:textId="6F456D4A" w:rsidR="0095385A" w:rsidRDefault="0095385A" w:rsidP="0095385A">
      <w:pPr>
        <w:pStyle w:val="Standard"/>
        <w:ind w:left="360"/>
        <w:jc w:val="both"/>
        <w:rPr>
          <w:rFonts w:cs="Times New Roman"/>
          <w:b/>
          <w:bCs/>
          <w:sz w:val="22"/>
          <w:szCs w:val="22"/>
        </w:rPr>
      </w:pPr>
      <w:r w:rsidRPr="003B0823">
        <w:rPr>
          <w:rFonts w:cs="Times New Roman"/>
          <w:b/>
          <w:bCs/>
          <w:sz w:val="22"/>
          <w:szCs w:val="22"/>
        </w:rPr>
        <w:t>- instrukcji obsługi</w:t>
      </w:r>
      <w:r w:rsidR="00551418">
        <w:rPr>
          <w:rFonts w:cs="Times New Roman"/>
          <w:b/>
          <w:bCs/>
          <w:sz w:val="22"/>
          <w:szCs w:val="22"/>
        </w:rPr>
        <w:t xml:space="preserve"> i konserwacji w języku polskim,</w:t>
      </w:r>
    </w:p>
    <w:p w14:paraId="4E77D483" w14:textId="758E2F3A" w:rsidR="003B0823" w:rsidRDefault="00E5198F" w:rsidP="0095385A">
      <w:pPr>
        <w:pStyle w:val="Standard"/>
        <w:ind w:left="3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- karty gwarancyjnej</w:t>
      </w:r>
      <w:r w:rsidR="003B0823">
        <w:rPr>
          <w:rFonts w:cs="Times New Roman"/>
          <w:b/>
          <w:bCs/>
          <w:sz w:val="22"/>
          <w:szCs w:val="22"/>
        </w:rPr>
        <w:t xml:space="preserve"> na pojazd w języku polskim </w:t>
      </w:r>
    </w:p>
    <w:p w14:paraId="728C26DA" w14:textId="5F4ECB21" w:rsidR="003B0823" w:rsidRPr="003B0823" w:rsidRDefault="003B0823" w:rsidP="0095385A">
      <w:pPr>
        <w:pStyle w:val="Standard"/>
        <w:ind w:left="3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r w:rsidR="00551418">
        <w:rPr>
          <w:rFonts w:cs="Times New Roman"/>
          <w:b/>
          <w:bCs/>
          <w:sz w:val="22"/>
          <w:szCs w:val="22"/>
        </w:rPr>
        <w:t xml:space="preserve">dokumenty niezbędne do zarejestrowania pojazdu jako specjalny </w:t>
      </w:r>
    </w:p>
    <w:p w14:paraId="7758E4FD" w14:textId="3B6ED80D" w:rsidR="0095385A" w:rsidRPr="003B0823" w:rsidRDefault="00E5198F" w:rsidP="005D34AF">
      <w:pPr>
        <w:pStyle w:val="Standard"/>
        <w:ind w:left="3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-</w:t>
      </w:r>
      <w:r w:rsidR="0095385A" w:rsidRPr="003B0823">
        <w:rPr>
          <w:rFonts w:cs="Times New Roman"/>
          <w:b/>
          <w:bCs/>
          <w:sz w:val="22"/>
          <w:szCs w:val="22"/>
        </w:rPr>
        <w:t>aktualnego świadectwa dopuszczenia do użytkowania w ochronie przeciwpożarowej</w:t>
      </w:r>
      <w:r w:rsidR="003B0823">
        <w:rPr>
          <w:rFonts w:cs="Times New Roman"/>
          <w:b/>
          <w:bCs/>
          <w:sz w:val="22"/>
          <w:szCs w:val="22"/>
        </w:rPr>
        <w:t xml:space="preserve"> wydane przez CNBOP-PIB</w:t>
      </w:r>
    </w:p>
    <w:p w14:paraId="2855AC35" w14:textId="16BEF23B" w:rsidR="0095385A" w:rsidRDefault="0095385A" w:rsidP="0095385A">
      <w:pPr>
        <w:pStyle w:val="Standard"/>
        <w:ind w:left="360" w:hanging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7. </w:t>
      </w:r>
      <w:r w:rsidR="00702BC2">
        <w:rPr>
          <w:rFonts w:cs="Times New Roman"/>
          <w:bCs/>
          <w:sz w:val="22"/>
          <w:szCs w:val="22"/>
        </w:rPr>
        <w:t xml:space="preserve">Wykonawca wyda Zamawiającemu pojazd  z pełnymi zbiornikami paliwa i płynów eksploatacyjnych. </w:t>
      </w:r>
    </w:p>
    <w:p w14:paraId="2E028B8D" w14:textId="6F713C8F" w:rsidR="00702BC2" w:rsidRDefault="0095385A" w:rsidP="00702BC2">
      <w:pPr>
        <w:pStyle w:val="Standard"/>
        <w:ind w:left="360" w:hanging="36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8. W dniu odbioru Wykonawca jest zobowiązany przeprowadzić na własny koszt szkolenie z obsługi pojazdu dla przedstawicieli Zamawiającego w zakresie prawidłowej obsługi i eksploatacji dostarczonego samochodu. </w:t>
      </w:r>
    </w:p>
    <w:p w14:paraId="43685EC6" w14:textId="77777777" w:rsidR="0095385A" w:rsidRDefault="0095385A" w:rsidP="0095385A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1B3EA248" w14:textId="5F95FB04" w:rsidR="0094161B" w:rsidRDefault="0094161B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7CBBD58" w14:textId="7E2B9A3A" w:rsidR="00E41C21" w:rsidRDefault="00E41C21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9C8AB4A" w14:textId="18664D98" w:rsidR="00E41C21" w:rsidRDefault="00E41C21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7BB751F" w14:textId="5D88E2E1" w:rsidR="002E0908" w:rsidRDefault="002E0908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774A98D" w14:textId="019981EF" w:rsidR="002E0908" w:rsidRDefault="002E0908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91A5D07" w14:textId="77777777" w:rsidR="002E0908" w:rsidRDefault="002E0908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B956EE0" w14:textId="0059CAC6" w:rsidR="00E41C21" w:rsidRDefault="00426F74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</w:p>
    <w:p w14:paraId="6FA96C05" w14:textId="77777777" w:rsidR="0094161B" w:rsidRDefault="0094161B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608B9DC" w14:textId="4CE45BFA" w:rsidR="0095385A" w:rsidRPr="00396429" w:rsidRDefault="0095385A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396429">
        <w:rPr>
          <w:rFonts w:cs="Times New Roman"/>
          <w:b/>
          <w:bCs/>
          <w:sz w:val="22"/>
          <w:szCs w:val="22"/>
        </w:rPr>
        <w:lastRenderedPageBreak/>
        <w:t>§5</w:t>
      </w:r>
    </w:p>
    <w:p w14:paraId="67CEDDEC" w14:textId="51A1F2BA" w:rsidR="0095385A" w:rsidRDefault="0095385A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1043C">
        <w:rPr>
          <w:rFonts w:cs="Times New Roman"/>
          <w:b/>
          <w:bCs/>
          <w:sz w:val="22"/>
          <w:szCs w:val="22"/>
        </w:rPr>
        <w:t xml:space="preserve">Gwarancja </w:t>
      </w:r>
    </w:p>
    <w:p w14:paraId="4CE9AD99" w14:textId="77777777" w:rsidR="0094161B" w:rsidRPr="0081043C" w:rsidRDefault="0094161B" w:rsidP="0095385A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2F977C1" w14:textId="199800EC" w:rsidR="00321817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t>Wykonawca udziela Zamawiającemu</w:t>
      </w:r>
      <w:r>
        <w:t xml:space="preserve"> na </w:t>
      </w:r>
      <w:r w:rsidR="00686B5F">
        <w:rPr>
          <w:bCs/>
        </w:rPr>
        <w:t>Pojazd</w:t>
      </w:r>
      <w:r>
        <w:t xml:space="preserve"> …. miesięcy gwarancji i rękojmi bez limitu ki</w:t>
      </w:r>
      <w:r w:rsidR="00686B5F">
        <w:t>lometrów,</w:t>
      </w:r>
      <w:r>
        <w:t xml:space="preserve"> zwanej dalej „gwarancją”. Okres rękojmi za wady zostaje zrównany z okresem gwar</w:t>
      </w:r>
      <w:r>
        <w:t>ancji udzielonej przez Wykonawcę</w:t>
      </w:r>
      <w:r>
        <w:t>. Udzielona gwarancja i rękojmia za wady oznaczają, że Wykonawca ponosić będzie pełną odpowiedzialność za wynikłe szkody w mieniu Z</w:t>
      </w:r>
      <w:r>
        <w:t>amawiającego</w:t>
      </w:r>
      <w:r>
        <w:t xml:space="preserve">, będące następstwem ujawnionych wad przedmiotu umowy. </w:t>
      </w:r>
    </w:p>
    <w:p w14:paraId="477405D3" w14:textId="3495C529" w:rsidR="00321817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t>Okres gwarancji i rękojmi rozpoczyna się dla Pojazdu od daty podpisania prz</w:t>
      </w:r>
      <w:r>
        <w:t>ez przedstawicieli Zamawiającego</w:t>
      </w:r>
      <w:r>
        <w:t xml:space="preserve"> protokołów odbioru faktycznego Pojazdu bez zastrzeżeń (uwag), </w:t>
      </w:r>
      <w:r>
        <w:br/>
        <w:t>w trybie,</w:t>
      </w:r>
      <w:r w:rsidR="00686B5F">
        <w:t xml:space="preserve"> o którym mowa w § 5</w:t>
      </w:r>
      <w:r>
        <w:t xml:space="preserve"> ust. 4. Ob</w:t>
      </w:r>
      <w:r>
        <w:t>owiązki gwaranta pełni Wykonawca</w:t>
      </w:r>
      <w:r>
        <w:t>, przy czym wykonani</w:t>
      </w:r>
      <w:r>
        <w:t>e napraw gwarancyjnych Wykonawca</w:t>
      </w:r>
      <w:r>
        <w:t xml:space="preserve"> może zlecić innemu podmiotowi, </w:t>
      </w:r>
      <w:r>
        <w:br/>
        <w:t>na własną odpowiedzialność i na własny koszt. W okresie gwarancji wszystkie naprawy gwarancyjne przeprowadzon</w:t>
      </w:r>
      <w:r>
        <w:t>e będą w siedzibie Zamawiającego</w:t>
      </w:r>
      <w:r>
        <w:t xml:space="preserve"> przez wskazany</w:t>
      </w:r>
      <w:r>
        <w:rPr>
          <w:color w:val="FF0000"/>
        </w:rPr>
        <w:t xml:space="preserve"> </w:t>
      </w:r>
      <w:r>
        <w:t>serwis Wykonawcy</w:t>
      </w:r>
      <w:r>
        <w:t xml:space="preserve"> lub w miej</w:t>
      </w:r>
      <w:r>
        <w:t>scu wskazanym przez Wykonawcę</w:t>
      </w:r>
      <w:r>
        <w:t xml:space="preserve"> na jego koszt w ciągu 3 dni od daty otrzymania pisemnego zgłoszenia usterki/wady. Strony dopuszczają zgłoszenie usterki w formie wiadomości e-mail. Koszty dojazdu, wyżywienia i noclegów serwisantów, transportu, materiałów do naprawy, części zamiennych i podzespołów oraz wszelkie inne koszty związane z wykonaniem napraw w ramach gwarancji i ręk</w:t>
      </w:r>
      <w:r>
        <w:t>ojmi za wady obciążają Wykonawcę. Wykonawca</w:t>
      </w:r>
      <w:r>
        <w:t xml:space="preserve"> w okresie gwarancji zobowiązany jest do wymiany części i podzespołów na nowe, nieregenerowane. W uzasa</w:t>
      </w:r>
      <w:r>
        <w:t>dnionych przypadkach Zamawiający</w:t>
      </w:r>
      <w:r>
        <w:t xml:space="preserve"> może wyrazić pisemna zgodę na zastosowanie części regenerowanych.</w:t>
      </w:r>
    </w:p>
    <w:p w14:paraId="491039E8" w14:textId="087F725E" w:rsidR="00321817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t>Wady, których z pr</w:t>
      </w:r>
      <w:r>
        <w:t>zyczyn niezależnych od Wykonawcy</w:t>
      </w:r>
      <w:r>
        <w:t xml:space="preserve"> nie da się usunąć w terminie określonym w ust. 2, wykonywane będą</w:t>
      </w:r>
      <w:r>
        <w:t xml:space="preserve"> w terminie uzgodnionym z Zamawiającym</w:t>
      </w:r>
      <w:r>
        <w:t xml:space="preserve">. </w:t>
      </w:r>
      <w:r>
        <w:br/>
        <w:t xml:space="preserve">W przypadku nieuzgodnienia terminu, o którym mowa powyżej ustala się termin 14 dni, liczony od chwili otrzymania zgłoszenia wad. </w:t>
      </w:r>
    </w:p>
    <w:p w14:paraId="0E8A5359" w14:textId="77777777" w:rsidR="00321817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t xml:space="preserve">Okres gwarancji i rękojmi ulega przedłużeniu o okres od momentu zgłoszenia usterki/wady </w:t>
      </w:r>
      <w:r>
        <w:br/>
        <w:t>do naprawy do momentu odbioru naprawionego sprzętu/Pojazdu.</w:t>
      </w:r>
    </w:p>
    <w:p w14:paraId="6BAC3D8B" w14:textId="10388DDF" w:rsidR="00321817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  <w:rPr>
          <w:color w:val="00B050"/>
        </w:rPr>
      </w:pPr>
      <w:r>
        <w:t>W przypadku zaistnienia w okresie gwarancji i rękojmi konieczności przemieszczenia przedmiotu umowy w związku ze stwierdzeniem wad, których nie można usunąć (wyk</w:t>
      </w:r>
      <w:r>
        <w:t xml:space="preserve">onać) </w:t>
      </w:r>
      <w:r>
        <w:br/>
        <w:t>w siedzibie Zamawiającego</w:t>
      </w:r>
      <w:r>
        <w:t xml:space="preserve">, przemieszczenie przedmiotu umowy celem naprawy </w:t>
      </w:r>
      <w:r>
        <w:br/>
        <w:t>i z po</w:t>
      </w:r>
      <w:r>
        <w:t>wrotem do siedziby Zamawiającego</w:t>
      </w:r>
      <w:r>
        <w:rPr>
          <w:color w:val="FF0000"/>
        </w:rPr>
        <w:t xml:space="preserve"> </w:t>
      </w:r>
      <w:r>
        <w:t>dokonuje się na koszt Wykonawcy</w:t>
      </w:r>
      <w:r>
        <w:t xml:space="preserve">, </w:t>
      </w:r>
      <w:r>
        <w:br/>
        <w:t>w sposób i na warunkac</w:t>
      </w:r>
      <w:r>
        <w:t>h określonych pomiędzy Wykonawcą a Zamawiającym</w:t>
      </w:r>
      <w:r>
        <w:t xml:space="preserve">. </w:t>
      </w:r>
      <w:r>
        <w:br/>
        <w:t>W przypadku braku porozumienia co do warunków przemieszc</w:t>
      </w:r>
      <w:r>
        <w:t>zenia przedmiotu umowy Wykonawca</w:t>
      </w:r>
      <w:r>
        <w:t xml:space="preserve"> dokona koniecznych </w:t>
      </w:r>
      <w:r>
        <w:t xml:space="preserve">napraw w siedzibie </w:t>
      </w:r>
      <w:r w:rsidR="00686B5F">
        <w:t>Zamawiającego</w:t>
      </w:r>
      <w:r>
        <w:t xml:space="preserve">. </w:t>
      </w:r>
    </w:p>
    <w:p w14:paraId="49C1F0E3" w14:textId="63AA59ED" w:rsidR="00321817" w:rsidRDefault="00321817" w:rsidP="00321817">
      <w:pPr>
        <w:numPr>
          <w:ilvl w:val="0"/>
          <w:numId w:val="14"/>
        </w:numPr>
        <w:tabs>
          <w:tab w:val="clear" w:pos="705"/>
        </w:tabs>
        <w:spacing w:after="0" w:line="240" w:lineRule="auto"/>
        <w:ind w:left="426" w:hanging="426"/>
        <w:jc w:val="both"/>
        <w:rPr>
          <w:color w:val="00B050"/>
        </w:rPr>
      </w:pPr>
      <w:r>
        <w:t>Zastępcze usunięcie wad może nastąpić wyłąc</w:t>
      </w:r>
      <w:r>
        <w:t>znie w sytuacji zwłoki Wykonawcy</w:t>
      </w:r>
      <w:r>
        <w:t xml:space="preserve"> </w:t>
      </w:r>
      <w:r>
        <w:br/>
        <w:t xml:space="preserve">i po uprzednim </w:t>
      </w:r>
      <w:r>
        <w:t>bezskutecznym wezwaniu Wykonawcy</w:t>
      </w:r>
      <w:r>
        <w:t xml:space="preserve"> do wykonania napraw objętych zwłoką. W przypadku</w:t>
      </w:r>
      <w:r>
        <w:t xml:space="preserve"> zastępczego zlecenia napraw, Zamawiający</w:t>
      </w:r>
      <w:r>
        <w:t xml:space="preserve"> uprawniony będzie </w:t>
      </w:r>
      <w:r>
        <w:br/>
        <w:t>do naliczania kar za zwłokę wyłącznie do czasu zlecenia zastępczego usuwania wad/usterek.</w:t>
      </w:r>
      <w:r>
        <w:rPr>
          <w:color w:val="00B050"/>
        </w:rPr>
        <w:t xml:space="preserve"> </w:t>
      </w:r>
      <w:r>
        <w:rPr>
          <w:color w:val="00B050"/>
        </w:rPr>
        <w:br/>
      </w:r>
      <w:r>
        <w:t>W przypadku bezskutecznego upływu terminu, o którym mowa w ust. 2 i 3 nin</w:t>
      </w:r>
      <w:r>
        <w:t>iejszego paragrafu Zamawiającemu</w:t>
      </w:r>
      <w:r>
        <w:t xml:space="preserve"> przysługuje prawo usunięcia wady w wybranym przez siebie serwisie. </w:t>
      </w:r>
      <w:r>
        <w:br/>
      </w:r>
      <w:r>
        <w:t>W takim przypadku Zamawiający wystawi Wykonawcy</w:t>
      </w:r>
      <w:r>
        <w:t xml:space="preserve"> notę obciążeniową równą kosztom poniesionym za naprawy przedmiotu umowy lub jego części przez inny podmiot, </w:t>
      </w:r>
      <w:r>
        <w:br/>
      </w:r>
      <w:r>
        <w:t>a Wykonawca</w:t>
      </w:r>
      <w:r>
        <w:t xml:space="preserve"> zobowiązuje się do jej uregulowania w terminie wskazanym na niej. Ustęp ten nie narusza postanowień dotyczących kar umownych. Usunięcie wad przedmiotu umowy przez osobę trzecią nie powoduje utraty gwarancji i rę</w:t>
      </w:r>
      <w:r>
        <w:t>kojmi udzielonej przez Wykonawcę</w:t>
      </w:r>
      <w:r>
        <w:t xml:space="preserve">. </w:t>
      </w:r>
    </w:p>
    <w:p w14:paraId="1FBA756D" w14:textId="4EFA6EC9" w:rsidR="00321817" w:rsidRPr="00662EE8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NewRomanPSMT" w:hAnsi="TimesNewRomanPSMT" w:cs="TimesNewRomanPSMT"/>
          <w:color w:val="000000"/>
        </w:rPr>
        <w:t>Wykonawca</w:t>
      </w:r>
      <w:r w:rsidRPr="00662EE8">
        <w:rPr>
          <w:rFonts w:ascii="TimesNewRomanPSMT" w:hAnsi="TimesNewRomanPSMT" w:cs="TimesNewRomanPSMT"/>
          <w:color w:val="000000"/>
        </w:rPr>
        <w:t xml:space="preserve"> zobowiązuje się, że w okresie gwarancyjnym będzie posiadał przynajmniej </w:t>
      </w:r>
      <w:r w:rsidRPr="00662EE8">
        <w:rPr>
          <w:rFonts w:ascii="TimesNewRomanPSMT" w:hAnsi="TimesNewRomanPSMT" w:cs="TimesNewRomanPSMT"/>
          <w:color w:val="000000"/>
        </w:rPr>
        <w:br/>
        <w:t xml:space="preserve">1 punkt serwisowy na terenie Rzeczypospolitej Polskiej. </w:t>
      </w:r>
    </w:p>
    <w:p w14:paraId="4F3796BC" w14:textId="05A9DA4C" w:rsidR="00321817" w:rsidRPr="00662EE8" w:rsidRDefault="00321817" w:rsidP="00321817">
      <w:pPr>
        <w:numPr>
          <w:ilvl w:val="0"/>
          <w:numId w:val="14"/>
        </w:numPr>
        <w:tabs>
          <w:tab w:val="clear" w:pos="705"/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NewRomanPSMT" w:hAnsi="TimesNewRomanPSMT" w:cs="TimesNewRomanPSMT"/>
          <w:color w:val="000000"/>
        </w:rPr>
        <w:t>Wykonawca</w:t>
      </w:r>
      <w:r w:rsidRPr="00662EE8">
        <w:rPr>
          <w:rFonts w:ascii="TimesNewRomanPSMT" w:hAnsi="TimesNewRomanPSMT" w:cs="TimesNewRomanPSMT"/>
          <w:color w:val="000000"/>
        </w:rPr>
        <w:t xml:space="preserve"> gwarantuje dostawę części zamiennych w okresie 15 lat od odbioru przedmiotu umowy, będącego przedmiotem niniejszej umowy.</w:t>
      </w:r>
    </w:p>
    <w:p w14:paraId="05C95DA2" w14:textId="51E6D297" w:rsidR="00E81046" w:rsidRDefault="00510282" w:rsidP="00E81046">
      <w:pPr>
        <w:tabs>
          <w:tab w:val="left" w:pos="284"/>
        </w:tabs>
        <w:spacing w:after="0" w:line="240" w:lineRule="auto"/>
        <w:ind w:left="284" w:right="2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27920CC" w14:textId="77777777" w:rsidR="00686B5F" w:rsidRPr="00E81046" w:rsidRDefault="00686B5F" w:rsidP="00E81046">
      <w:pPr>
        <w:tabs>
          <w:tab w:val="left" w:pos="284"/>
        </w:tabs>
        <w:spacing w:after="0" w:line="240" w:lineRule="auto"/>
        <w:ind w:left="284" w:right="214"/>
        <w:jc w:val="both"/>
        <w:rPr>
          <w:rFonts w:ascii="Times New Roman" w:hAnsi="Times New Roman" w:cs="Times New Roman"/>
          <w:b/>
        </w:rPr>
      </w:pPr>
    </w:p>
    <w:p w14:paraId="1186C8CC" w14:textId="77777777" w:rsidR="0095385A" w:rsidRDefault="0095385A" w:rsidP="0095385A">
      <w:pPr>
        <w:tabs>
          <w:tab w:val="left" w:pos="284"/>
        </w:tabs>
        <w:spacing w:after="0" w:line="235" w:lineRule="auto"/>
        <w:ind w:left="284"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7AD1FB85" w14:textId="77777777" w:rsidR="0095385A" w:rsidRPr="00396429" w:rsidRDefault="0095385A" w:rsidP="009538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96429">
        <w:rPr>
          <w:rFonts w:ascii="Times New Roman" w:eastAsia="Times New Roman" w:hAnsi="Times New Roman" w:cs="Times New Roman"/>
          <w:b/>
        </w:rPr>
        <w:t>§ 6</w:t>
      </w:r>
    </w:p>
    <w:p w14:paraId="64AB0D1C" w14:textId="10633F40" w:rsidR="0095385A" w:rsidRDefault="0095385A" w:rsidP="009538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6555">
        <w:rPr>
          <w:rFonts w:ascii="Times New Roman" w:eastAsia="Times New Roman" w:hAnsi="Times New Roman" w:cs="Times New Roman"/>
          <w:b/>
        </w:rPr>
        <w:t>Podwykonawcy</w:t>
      </w:r>
    </w:p>
    <w:p w14:paraId="4A7E3332" w14:textId="77777777" w:rsidR="00F4412F" w:rsidRPr="00646555" w:rsidRDefault="00F4412F" w:rsidP="009538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22C550" w14:textId="5367A390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646555">
        <w:rPr>
          <w:rFonts w:ascii="Times New Roman" w:eastAsia="Times New Roman" w:hAnsi="Times New Roman" w:cs="Times New Roman"/>
        </w:rPr>
        <w:t xml:space="preserve">Wykonawca może powierzyć wykonanie części zamówienia podwykonawcy. Wykonawca ponosi </w:t>
      </w:r>
      <w:r w:rsidR="00EA13E8">
        <w:rPr>
          <w:rFonts w:ascii="Times New Roman" w:eastAsia="Times New Roman" w:hAnsi="Times New Roman" w:cs="Times New Roman"/>
        </w:rPr>
        <w:t xml:space="preserve"> </w:t>
      </w:r>
      <w:r w:rsidRPr="00646555">
        <w:rPr>
          <w:rFonts w:ascii="Times New Roman" w:eastAsia="Times New Roman" w:hAnsi="Times New Roman" w:cs="Times New Roman"/>
        </w:rPr>
        <w:t xml:space="preserve">pełną odpowiedzialność za właściwe i terminowe wykonanie całego przedmiotu umowy, w tym także odpowiedzialność za jakość, terminowość realizowanych zobowiązań wynikających z umów o podwykonawstwo. </w:t>
      </w:r>
    </w:p>
    <w:p w14:paraId="7DF8553E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646555">
        <w:rPr>
          <w:rFonts w:ascii="Times New Roman" w:eastAsia="Times New Roman" w:hAnsi="Times New Roman" w:cs="Times New Roman"/>
        </w:rPr>
        <w:t xml:space="preserve">W przypadku, gdy Wykonawca zamierza w trakcie realizacji umowy zatrudnić podwykonawców do realizacji przedmiotu umowy - zobowiązany jest zawiadomić o tym fakcie Zamawiającego. </w:t>
      </w:r>
    </w:p>
    <w:p w14:paraId="3AEB1AC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3.Wykonawca </w:t>
      </w:r>
      <w:r w:rsidRPr="00646555">
        <w:rPr>
          <w:rFonts w:ascii="Times New Roman" w:eastAsia="Times New Roman" w:hAnsi="Times New Roman" w:cs="Times New Roman"/>
        </w:rPr>
        <w:t xml:space="preserve">przedkłada Zamawiającemu poświadczoną za zgodność z oryginałem kopię zawartej umowy o podwykonawstwo w terminie 7 dni od dnia jej zawarcia. </w:t>
      </w:r>
    </w:p>
    <w:p w14:paraId="686FAD8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46555">
        <w:rPr>
          <w:rFonts w:ascii="Times New Roman" w:eastAsia="Times New Roman" w:hAnsi="Times New Roman" w:cs="Times New Roman"/>
        </w:rPr>
        <w:t>Umowa o podwykonawstwo musi zawierać:</w:t>
      </w:r>
    </w:p>
    <w:p w14:paraId="1F61987F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prac</w:t>
      </w:r>
      <w:r w:rsidRPr="00646555">
        <w:rPr>
          <w:rFonts w:ascii="Times New Roman" w:eastAsia="Times New Roman" w:hAnsi="Times New Roman" w:cs="Times New Roman"/>
        </w:rPr>
        <w:t xml:space="preserve"> powierzonych podwykonawcy,</w:t>
      </w:r>
    </w:p>
    <w:p w14:paraId="7E24024C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kwotę wynagrodzenia za wykonane </w:t>
      </w:r>
      <w:r>
        <w:rPr>
          <w:rFonts w:ascii="Times New Roman" w:eastAsia="Times New Roman" w:hAnsi="Times New Roman" w:cs="Times New Roman"/>
        </w:rPr>
        <w:t>prace</w:t>
      </w:r>
      <w:r w:rsidRPr="00646555">
        <w:rPr>
          <w:rFonts w:ascii="Times New Roman" w:eastAsia="Times New Roman" w:hAnsi="Times New Roman" w:cs="Times New Roman"/>
        </w:rPr>
        <w:t>,</w:t>
      </w:r>
    </w:p>
    <w:p w14:paraId="4679065C" w14:textId="4205E558" w:rsidR="0095385A" w:rsidRPr="00646555" w:rsidRDefault="0094161B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wykonania,</w:t>
      </w:r>
    </w:p>
    <w:p w14:paraId="2BF5CEDD" w14:textId="77777777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>warunki płatności,</w:t>
      </w:r>
    </w:p>
    <w:p w14:paraId="100DCD27" w14:textId="5D60E098" w:rsidR="0095385A" w:rsidRPr="00646555" w:rsidRDefault="0095385A" w:rsidP="0095385A">
      <w:pPr>
        <w:widowControl w:val="0"/>
        <w:numPr>
          <w:ilvl w:val="1"/>
          <w:numId w:val="9"/>
        </w:numPr>
        <w:tabs>
          <w:tab w:val="left" w:pos="360"/>
          <w:tab w:val="left" w:pos="709"/>
        </w:tabs>
        <w:autoSpaceDE w:val="0"/>
        <w:spacing w:after="0" w:line="240" w:lineRule="auto"/>
        <w:ind w:left="709" w:right="1" w:hanging="283"/>
        <w:jc w:val="both"/>
        <w:rPr>
          <w:rFonts w:ascii="Times New Roman" w:eastAsia="Times New Roman" w:hAnsi="Times New Roman" w:cs="Times New Roman"/>
        </w:rPr>
      </w:pPr>
      <w:r w:rsidRPr="00646555">
        <w:rPr>
          <w:rFonts w:ascii="Times New Roman" w:eastAsia="Times New Roman" w:hAnsi="Times New Roman" w:cs="Times New Roman"/>
        </w:rPr>
        <w:t xml:space="preserve">termin płatności, który nie może być dłuższy niż </w:t>
      </w:r>
      <w:r>
        <w:rPr>
          <w:rFonts w:ascii="Times New Roman" w:eastAsia="Times New Roman" w:hAnsi="Times New Roman" w:cs="Times New Roman"/>
        </w:rPr>
        <w:t>7</w:t>
      </w:r>
      <w:r w:rsidRPr="00646555">
        <w:rPr>
          <w:rFonts w:ascii="Times New Roman" w:eastAsia="Times New Roman" w:hAnsi="Times New Roman" w:cs="Times New Roman"/>
        </w:rPr>
        <w:t xml:space="preserve"> dni </w:t>
      </w:r>
      <w:r w:rsidR="002E510B">
        <w:rPr>
          <w:rFonts w:ascii="Times New Roman" w:eastAsia="Times New Roman" w:hAnsi="Times New Roman" w:cs="Times New Roman"/>
        </w:rPr>
        <w:t>przed terminem zapłaty wynagrodzenia Wykonawcy określonego w §2 ust. 3 umowy</w:t>
      </w:r>
      <w:r w:rsidR="0094161B">
        <w:rPr>
          <w:rFonts w:ascii="Times New Roman" w:eastAsia="Times New Roman" w:hAnsi="Times New Roman" w:cs="Times New Roman"/>
        </w:rPr>
        <w:t xml:space="preserve">. </w:t>
      </w:r>
      <w:r w:rsidR="002E510B">
        <w:rPr>
          <w:rFonts w:ascii="Times New Roman" w:eastAsia="Times New Roman" w:hAnsi="Times New Roman" w:cs="Times New Roman"/>
        </w:rPr>
        <w:t xml:space="preserve"> </w:t>
      </w:r>
    </w:p>
    <w:p w14:paraId="7C8414FA" w14:textId="3D30F5F1" w:rsidR="0095385A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A91330">
        <w:rPr>
          <w:rFonts w:ascii="Times New Roman" w:eastAsia="Times New Roman" w:hAnsi="Times New Roman" w:cs="Times New Roman"/>
        </w:rPr>
        <w:t xml:space="preserve">Zamawiający </w:t>
      </w:r>
      <w:r w:rsidRPr="00646555">
        <w:rPr>
          <w:rFonts w:ascii="Times New Roman" w:eastAsia="Times New Roman" w:hAnsi="Times New Roman" w:cs="Times New Roman"/>
        </w:rPr>
        <w:t xml:space="preserve">w terminie 7 dni roboczych, zgłasza pisemne zastrzeżenia do umowy </w:t>
      </w:r>
      <w:r w:rsidRPr="00646555">
        <w:rPr>
          <w:rFonts w:ascii="Times New Roman" w:eastAsia="Times New Roman" w:hAnsi="Times New Roman" w:cs="Times New Roman"/>
        </w:rPr>
        <w:br/>
        <w:t xml:space="preserve">o podwykonawstwo. Niezgłoszenie pisemnych zastrzeżeń do umowy o podwykonawstwo, w powyższym terminie uważa się za akceptację umowy przez Zamawiającego. </w:t>
      </w:r>
    </w:p>
    <w:p w14:paraId="7225A36B" w14:textId="77777777" w:rsidR="0095385A" w:rsidRPr="00646555" w:rsidRDefault="0095385A" w:rsidP="0095385A">
      <w:pPr>
        <w:widowControl w:val="0"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 przypadku niedostarczenia dowodu zapłaty wynagrodzen</w:t>
      </w:r>
      <w:r w:rsidR="00476390">
        <w:rPr>
          <w:rFonts w:ascii="Times New Roman" w:eastAsia="Times New Roman" w:hAnsi="Times New Roman" w:cs="Times New Roman"/>
        </w:rPr>
        <w:t>ia podwykonawcy przez Wykonawcę</w:t>
      </w:r>
      <w:r>
        <w:rPr>
          <w:rFonts w:ascii="Times New Roman" w:eastAsia="Times New Roman" w:hAnsi="Times New Roman" w:cs="Times New Roman"/>
        </w:rPr>
        <w:t>, Zamawiający zapłaci podwykonawcy należne mu wynagrodzenie, pomniejszając odpowiednio wynagrodzenie Wykonawcy</w:t>
      </w:r>
      <w:r w:rsidR="00C979F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5D871A" w14:textId="7155F65E" w:rsidR="0095385A" w:rsidRDefault="0095385A" w:rsidP="0095385A">
      <w:pPr>
        <w:tabs>
          <w:tab w:val="left" w:pos="284"/>
        </w:tabs>
        <w:spacing w:after="0" w:line="235" w:lineRule="auto"/>
        <w:ind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6A14C2B7" w14:textId="77777777" w:rsidR="0095385A" w:rsidRDefault="0095385A" w:rsidP="0095385A">
      <w:pPr>
        <w:tabs>
          <w:tab w:val="left" w:pos="284"/>
        </w:tabs>
        <w:spacing w:after="0" w:line="235" w:lineRule="auto"/>
        <w:ind w:right="20"/>
        <w:jc w:val="both"/>
        <w:rPr>
          <w:rFonts w:ascii="Times New Roman" w:eastAsia="Calibri" w:hAnsi="Times New Roman" w:cs="Times New Roman"/>
          <w:lang w:eastAsia="pl-PL"/>
        </w:rPr>
      </w:pPr>
    </w:p>
    <w:p w14:paraId="397ED141" w14:textId="77777777" w:rsidR="0095385A" w:rsidRPr="00396429" w:rsidRDefault="0095385A" w:rsidP="0095385A">
      <w:pPr>
        <w:tabs>
          <w:tab w:val="left" w:pos="284"/>
        </w:tabs>
        <w:spacing w:after="0" w:line="235" w:lineRule="auto"/>
        <w:ind w:right="2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96429">
        <w:rPr>
          <w:rFonts w:ascii="Times New Roman" w:eastAsia="Calibri" w:hAnsi="Times New Roman" w:cs="Times New Roman"/>
          <w:b/>
          <w:lang w:eastAsia="pl-PL"/>
        </w:rPr>
        <w:t>§7</w:t>
      </w:r>
    </w:p>
    <w:p w14:paraId="512E7E3C" w14:textId="77777777" w:rsidR="0095385A" w:rsidRPr="0081043C" w:rsidRDefault="0095385A" w:rsidP="0095385A">
      <w:pPr>
        <w:tabs>
          <w:tab w:val="left" w:pos="284"/>
        </w:tabs>
        <w:spacing w:after="0" w:line="360" w:lineRule="auto"/>
        <w:ind w:right="23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1043C">
        <w:rPr>
          <w:rFonts w:ascii="Times New Roman" w:eastAsia="Calibri" w:hAnsi="Times New Roman" w:cs="Times New Roman"/>
          <w:b/>
          <w:lang w:eastAsia="pl-PL"/>
        </w:rPr>
        <w:t>Kary umowne</w:t>
      </w:r>
    </w:p>
    <w:p w14:paraId="7FAD928B" w14:textId="77777777" w:rsidR="0095385A" w:rsidRDefault="0095385A" w:rsidP="0095385A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right="23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Wykonawca zapłaci Zamawiającemu karę umowną : </w:t>
      </w:r>
    </w:p>
    <w:p w14:paraId="40DBDB07" w14:textId="6229E7C3" w:rsidR="0095385A" w:rsidRDefault="0095385A" w:rsidP="00A91330">
      <w:pPr>
        <w:pStyle w:val="Akapitzlist"/>
        <w:numPr>
          <w:ilvl w:val="1"/>
          <w:numId w:val="3"/>
        </w:numPr>
        <w:tabs>
          <w:tab w:val="clear" w:pos="1647"/>
          <w:tab w:val="num" w:pos="426"/>
          <w:tab w:val="left" w:pos="567"/>
        </w:tabs>
        <w:spacing w:after="0" w:line="240" w:lineRule="auto"/>
        <w:ind w:left="567" w:right="23" w:hanging="28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 nieterminową realizację zamówienia w wysokości 0,2% wynagrodzenia brutto określonego w §2 pkt.1, za każdy dzień zwłoki do kwoty nie przek</w:t>
      </w:r>
      <w:r w:rsidR="00E81046">
        <w:rPr>
          <w:rFonts w:ascii="Times New Roman" w:eastAsia="Calibri" w:hAnsi="Times New Roman" w:cs="Times New Roman"/>
          <w:lang w:eastAsia="pl-PL"/>
        </w:rPr>
        <w:t xml:space="preserve">raczającej </w:t>
      </w:r>
      <w:r w:rsidR="00FF086A">
        <w:rPr>
          <w:rFonts w:ascii="Times New Roman" w:eastAsia="Calibri" w:hAnsi="Times New Roman" w:cs="Times New Roman"/>
          <w:lang w:eastAsia="pl-PL"/>
        </w:rPr>
        <w:t>30 %</w:t>
      </w:r>
      <w:r w:rsidR="00E81046">
        <w:rPr>
          <w:rFonts w:ascii="Times New Roman" w:eastAsia="Calibri" w:hAnsi="Times New Roman" w:cs="Times New Roman"/>
          <w:lang w:eastAsia="pl-PL"/>
        </w:rPr>
        <w:t>wynagrodzenia brutto,</w:t>
      </w:r>
      <w:r w:rsidR="003E03AE">
        <w:rPr>
          <w:rFonts w:ascii="Times New Roman" w:eastAsia="Calibri" w:hAnsi="Times New Roman" w:cs="Times New Roman"/>
          <w:lang w:eastAsia="pl-PL"/>
        </w:rPr>
        <w:t xml:space="preserve"> określonego w </w:t>
      </w:r>
      <w:r w:rsidR="003E03AE">
        <w:rPr>
          <w:rFonts w:ascii="Times New Roman" w:eastAsia="Calibri" w:hAnsi="Times New Roman" w:cs="Times New Roman"/>
          <w:lang w:eastAsia="pl-PL"/>
        </w:rPr>
        <w:t>§2 pkt.1</w:t>
      </w:r>
    </w:p>
    <w:p w14:paraId="5E45274E" w14:textId="387457B4" w:rsidR="00E81046" w:rsidRPr="00E81046" w:rsidRDefault="0095385A" w:rsidP="00E81046">
      <w:pPr>
        <w:pStyle w:val="Akapitzlist"/>
        <w:numPr>
          <w:ilvl w:val="1"/>
          <w:numId w:val="3"/>
        </w:numPr>
        <w:tabs>
          <w:tab w:val="left" w:pos="284"/>
          <w:tab w:val="num" w:pos="567"/>
        </w:tabs>
        <w:spacing w:after="0" w:line="240" w:lineRule="auto"/>
        <w:ind w:left="426" w:right="23" w:hanging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 nieterminowe usunięcie wad stwierdzonych przy odbiorze lub ujawnionych w okresie gwarancji w wysokości 0,2% wynagrodzenia brutto określonego w §2 pkt.1, za każdy dzień zwłoki do kwoty nie przekraczającej </w:t>
      </w:r>
      <w:r w:rsidR="00FF086A">
        <w:rPr>
          <w:rFonts w:ascii="Times New Roman" w:eastAsia="Calibri" w:hAnsi="Times New Roman" w:cs="Times New Roman"/>
          <w:lang w:eastAsia="pl-PL"/>
        </w:rPr>
        <w:t xml:space="preserve">30% </w:t>
      </w:r>
      <w:r>
        <w:rPr>
          <w:rFonts w:ascii="Times New Roman" w:eastAsia="Calibri" w:hAnsi="Times New Roman" w:cs="Times New Roman"/>
          <w:lang w:eastAsia="pl-PL"/>
        </w:rPr>
        <w:t>wynagrodzenia brutto</w:t>
      </w:r>
      <w:r w:rsidR="00E81046">
        <w:rPr>
          <w:rFonts w:ascii="Times New Roman" w:eastAsia="Calibri" w:hAnsi="Times New Roman" w:cs="Times New Roman"/>
          <w:lang w:eastAsia="pl-PL"/>
        </w:rPr>
        <w:t>,</w:t>
      </w:r>
    </w:p>
    <w:p w14:paraId="20F90985" w14:textId="34DFA0A3" w:rsidR="0095385A" w:rsidRDefault="0095385A" w:rsidP="00A91330">
      <w:pPr>
        <w:pStyle w:val="Akapitzlist"/>
        <w:numPr>
          <w:ilvl w:val="1"/>
          <w:numId w:val="3"/>
        </w:numPr>
        <w:tabs>
          <w:tab w:val="left" w:pos="567"/>
        </w:tabs>
        <w:spacing w:after="0" w:line="240" w:lineRule="auto"/>
        <w:ind w:left="426" w:right="23" w:hanging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 odstąpienie od umowy przez Zamawiającego z przyczyn leżących po stronie Wykonawcy w </w:t>
      </w:r>
      <w:r w:rsidR="00A91330">
        <w:rPr>
          <w:rFonts w:ascii="Times New Roman" w:eastAsia="Calibri" w:hAnsi="Times New Roman" w:cs="Times New Roman"/>
          <w:lang w:eastAsia="pl-PL"/>
        </w:rPr>
        <w:t xml:space="preserve">  </w:t>
      </w:r>
      <w:r w:rsidR="003E03AE">
        <w:rPr>
          <w:rFonts w:ascii="Times New Roman" w:eastAsia="Calibri" w:hAnsi="Times New Roman" w:cs="Times New Roman"/>
          <w:lang w:eastAsia="pl-PL"/>
        </w:rPr>
        <w:t>wysokości 1</w:t>
      </w:r>
      <w:r>
        <w:rPr>
          <w:rFonts w:ascii="Times New Roman" w:eastAsia="Calibri" w:hAnsi="Times New Roman" w:cs="Times New Roman"/>
          <w:lang w:eastAsia="pl-PL"/>
        </w:rPr>
        <w:t>0% wynagrodzenia brutto</w:t>
      </w:r>
      <w:r w:rsidRPr="001D1655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określonego w §2 pkt.1</w:t>
      </w:r>
    </w:p>
    <w:p w14:paraId="0CEEE6F2" w14:textId="77777777" w:rsidR="0095385A" w:rsidRDefault="0095385A" w:rsidP="003E03AE">
      <w:pPr>
        <w:pStyle w:val="Akapitzlist"/>
        <w:numPr>
          <w:ilvl w:val="1"/>
          <w:numId w:val="3"/>
        </w:numPr>
        <w:tabs>
          <w:tab w:val="left" w:pos="284"/>
          <w:tab w:val="num" w:pos="567"/>
        </w:tabs>
        <w:spacing w:after="0" w:line="240" w:lineRule="auto"/>
        <w:ind w:left="567" w:right="23" w:hanging="28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 odstąpienie przez Wykonawcę od realizacji zawartej umowy w wysokości 10% wynagrodzenia brutto określonego w §2 pkt.1</w:t>
      </w:r>
    </w:p>
    <w:p w14:paraId="441E8B29" w14:textId="4B3E0E4D" w:rsidR="0095385A" w:rsidRDefault="0095385A" w:rsidP="003E03AE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left="284" w:right="23" w:hanging="284"/>
        <w:jc w:val="both"/>
        <w:rPr>
          <w:rFonts w:ascii="Times New Roman" w:eastAsia="Calibri" w:hAnsi="Times New Roman" w:cs="Times New Roman"/>
          <w:lang w:eastAsia="pl-PL"/>
        </w:rPr>
      </w:pPr>
      <w:r w:rsidRPr="001D1655">
        <w:rPr>
          <w:rFonts w:ascii="Times New Roman" w:eastAsia="Calibri" w:hAnsi="Times New Roman" w:cs="Times New Roman"/>
          <w:lang w:eastAsia="pl-PL"/>
        </w:rPr>
        <w:t>Zamawiający ma prawo dochodzić odszkodowania na zasadach ogólnych Kodeksu Cywilnego, jeżeli szkoda przewyższa wysokość kar umownych</w:t>
      </w:r>
      <w:r>
        <w:rPr>
          <w:rFonts w:ascii="Times New Roman" w:eastAsia="Calibri" w:hAnsi="Times New Roman" w:cs="Times New Roman"/>
          <w:lang w:eastAsia="pl-PL"/>
        </w:rPr>
        <w:t>.</w:t>
      </w:r>
    </w:p>
    <w:p w14:paraId="26B78F9E" w14:textId="7C2216EB" w:rsidR="00E81046" w:rsidRPr="00C32E39" w:rsidRDefault="003E03AE" w:rsidP="003E03AE">
      <w:pPr>
        <w:pStyle w:val="Akapitzlist"/>
        <w:numPr>
          <w:ilvl w:val="4"/>
          <w:numId w:val="2"/>
        </w:numPr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Kary umowne podlegają łączeniu. Łączna wysokość naliczonych Wykonawcy kar umownych z jednego lub kilku tytułów nie może przekroczyć </w:t>
      </w:r>
      <w:r w:rsidR="00C32E39">
        <w:rPr>
          <w:rFonts w:ascii="Times New Roman" w:eastAsia="Calibri" w:hAnsi="Times New Roman" w:cs="Times New Roman"/>
          <w:lang w:eastAsia="pl-PL"/>
        </w:rPr>
        <w:t>30% wynagrodzenia brutto określonego w</w:t>
      </w:r>
      <w:r w:rsidR="00EF2F11">
        <w:rPr>
          <w:rFonts w:ascii="Times New Roman" w:eastAsia="Calibri" w:hAnsi="Times New Roman" w:cs="Times New Roman"/>
          <w:lang w:eastAsia="pl-PL"/>
        </w:rPr>
        <w:t xml:space="preserve"> </w:t>
      </w:r>
      <w:r w:rsidR="00C32E39" w:rsidRPr="00C32E39">
        <w:rPr>
          <w:rFonts w:ascii="Times New Roman" w:eastAsia="Calibri" w:hAnsi="Times New Roman" w:cs="Times New Roman"/>
          <w:lang w:eastAsia="pl-PL"/>
        </w:rPr>
        <w:t xml:space="preserve"> § </w:t>
      </w:r>
      <w:r w:rsidR="00C32E39">
        <w:rPr>
          <w:rFonts w:ascii="Times New Roman" w:eastAsia="Calibri" w:hAnsi="Times New Roman" w:cs="Times New Roman"/>
          <w:lang w:eastAsia="pl-PL"/>
        </w:rPr>
        <w:t>2</w:t>
      </w:r>
      <w:r w:rsidR="00C32E39" w:rsidRPr="00C32E39">
        <w:rPr>
          <w:rFonts w:ascii="Times New Roman" w:eastAsia="Calibri" w:hAnsi="Times New Roman" w:cs="Times New Roman"/>
          <w:lang w:eastAsia="pl-PL"/>
        </w:rPr>
        <w:t xml:space="preserve"> </w:t>
      </w:r>
      <w:r w:rsidR="00C32E39">
        <w:rPr>
          <w:rFonts w:ascii="Times New Roman" w:eastAsia="Calibri" w:hAnsi="Times New Roman" w:cs="Times New Roman"/>
          <w:lang w:eastAsia="pl-PL"/>
        </w:rPr>
        <w:t>pkt.</w:t>
      </w:r>
      <w:r w:rsidR="00C32E39" w:rsidRPr="00C32E39">
        <w:rPr>
          <w:rFonts w:ascii="Times New Roman" w:eastAsia="Calibri" w:hAnsi="Times New Roman" w:cs="Times New Roman"/>
          <w:lang w:eastAsia="pl-PL"/>
        </w:rPr>
        <w:t xml:space="preserve"> 1.</w:t>
      </w:r>
    </w:p>
    <w:p w14:paraId="62CD750A" w14:textId="77777777" w:rsidR="0095385A" w:rsidRDefault="0095385A" w:rsidP="003E03AE">
      <w:pPr>
        <w:pStyle w:val="Akapitzlist"/>
        <w:numPr>
          <w:ilvl w:val="4"/>
          <w:numId w:val="2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Wykonawca wyraża zgodę na potrącenie naliczonych kar z przysługującego mu wynagrodzenia. </w:t>
      </w:r>
    </w:p>
    <w:p w14:paraId="7F0FF5F8" w14:textId="77777777" w:rsidR="0095385A" w:rsidRPr="005556AF" w:rsidRDefault="0095385A" w:rsidP="003E03AE">
      <w:pPr>
        <w:pStyle w:val="Akapitzlist"/>
        <w:numPr>
          <w:ilvl w:val="4"/>
          <w:numId w:val="2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Zamawiający zapłaci Wykonawcy karę umowną </w:t>
      </w:r>
      <w:r w:rsidRPr="008C368E">
        <w:rPr>
          <w:rFonts w:ascii="Times New Roman" w:eastAsia="Times New Roman" w:hAnsi="Times New Roman" w:cs="Times New Roman"/>
        </w:rPr>
        <w:t>za bezzasadne odst</w:t>
      </w:r>
      <w:r w:rsidRPr="008C368E">
        <w:rPr>
          <w:rFonts w:ascii="Times New Roman" w:eastAsia="TimesNewRoman" w:hAnsi="Times New Roman" w:cs="Times New Roman"/>
        </w:rPr>
        <w:t>ą</w:t>
      </w:r>
      <w:r w:rsidRPr="008C368E">
        <w:rPr>
          <w:rFonts w:ascii="Times New Roman" w:eastAsia="Times New Roman" w:hAnsi="Times New Roman" w:cs="Times New Roman"/>
        </w:rPr>
        <w:t xml:space="preserve">pienie od umowy przez Zamawiającego w wysokości 10% </w:t>
      </w:r>
      <w:r>
        <w:rPr>
          <w:rFonts w:ascii="Times New Roman" w:eastAsia="Calibri" w:hAnsi="Times New Roman" w:cs="Times New Roman"/>
          <w:lang w:eastAsia="pl-PL"/>
        </w:rPr>
        <w:t>wynagrodzenia brutto  określonego</w:t>
      </w:r>
      <w:r w:rsidRPr="008C368E">
        <w:rPr>
          <w:rFonts w:ascii="Times New Roman" w:eastAsia="Calibri" w:hAnsi="Times New Roman" w:cs="Times New Roman"/>
          <w:lang w:eastAsia="pl-PL"/>
        </w:rPr>
        <w:t xml:space="preserve"> w §2 pkt.1</w:t>
      </w:r>
      <w:r w:rsidR="00AC6CA6">
        <w:rPr>
          <w:rFonts w:ascii="Times New Roman" w:eastAsia="Calibri" w:hAnsi="Times New Roman" w:cs="Times New Roman"/>
          <w:lang w:eastAsia="pl-PL"/>
        </w:rPr>
        <w:t>.</w:t>
      </w:r>
    </w:p>
    <w:p w14:paraId="5B8581D7" w14:textId="3A7D103A" w:rsidR="00F05A73" w:rsidRDefault="00F05A73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5A1F1DCE" w14:textId="77777777" w:rsidR="00F05A73" w:rsidRDefault="00F05A73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2DFE65A6" w14:textId="2BD30978" w:rsidR="00E8586D" w:rsidRPr="00396429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96429">
        <w:rPr>
          <w:rFonts w:ascii="Times New Roman" w:eastAsia="Times New Roman" w:hAnsi="Times New Roman" w:cs="Times New Roman"/>
          <w:b/>
          <w:szCs w:val="20"/>
        </w:rPr>
        <w:t>§8</w:t>
      </w:r>
    </w:p>
    <w:p w14:paraId="792467F4" w14:textId="06C9796A" w:rsidR="00E8586D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Zmiana umowy</w:t>
      </w:r>
    </w:p>
    <w:p w14:paraId="7A437EEB" w14:textId="720AC42C" w:rsidR="00E8586D" w:rsidRPr="00FF086A" w:rsidRDefault="008A5DC7" w:rsidP="00FF086A">
      <w:pPr>
        <w:pStyle w:val="Akapitzlist"/>
        <w:tabs>
          <w:tab w:val="left" w:pos="2410"/>
        </w:tabs>
        <w:spacing w:after="0" w:line="360" w:lineRule="auto"/>
        <w:ind w:left="0" w:right="214"/>
        <w:jc w:val="both"/>
        <w:rPr>
          <w:rFonts w:ascii="Times New Roman" w:eastAsia="Times New Roman" w:hAnsi="Times New Roman" w:cs="Times New Roman"/>
        </w:rPr>
      </w:pPr>
      <w:r w:rsidRPr="00FF086A">
        <w:rPr>
          <w:rFonts w:ascii="Times New Roman" w:eastAsia="Times New Roman" w:hAnsi="Times New Roman" w:cs="Times New Roman"/>
        </w:rPr>
        <w:t xml:space="preserve">Na podstawie art. 455 ustawy Pzp do umowy zasadniczej przewiduje się możliwość wprowadzenia zmian w następujących okolicznościach : </w:t>
      </w:r>
    </w:p>
    <w:p w14:paraId="77D404F6" w14:textId="26813B94" w:rsidR="00FF086A" w:rsidRPr="00FF086A" w:rsidRDefault="00F433A2" w:rsidP="00FF086A">
      <w:pPr>
        <w:pStyle w:val="Akapitzlist"/>
        <w:numPr>
          <w:ilvl w:val="5"/>
          <w:numId w:val="2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FF086A">
        <w:rPr>
          <w:rFonts w:ascii="Times New Roman" w:eastAsia="Times New Roman" w:hAnsi="Times New Roman" w:cs="Times New Roman"/>
        </w:rPr>
        <w:t>Zamawiający przewiduje możliwość dokonania zmian zawartej z Wykonawcą umowy w stosunku do treści oferty w zakresie zmiany terminu realizacji zamówienia:</w:t>
      </w:r>
    </w:p>
    <w:p w14:paraId="6C68132C" w14:textId="1223F58F" w:rsidR="00FF086A" w:rsidRDefault="00FF086A" w:rsidP="00FF086A">
      <w:pPr>
        <w:pStyle w:val="Tekstpodstawowywcity32"/>
        <w:numPr>
          <w:ilvl w:val="0"/>
          <w:numId w:val="16"/>
        </w:numPr>
        <w:spacing w:line="360" w:lineRule="auto"/>
        <w:ind w:left="709" w:hanging="283"/>
        <w:rPr>
          <w:sz w:val="22"/>
          <w:szCs w:val="22"/>
        </w:rPr>
      </w:pPr>
      <w:r w:rsidRPr="00FF086A">
        <w:rPr>
          <w:sz w:val="22"/>
          <w:szCs w:val="22"/>
        </w:rPr>
        <w:t xml:space="preserve">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 Termin wykonania zamówienia zostanie wydłużony o czas powodujący konieczność wstrzymania robót. </w:t>
      </w:r>
    </w:p>
    <w:p w14:paraId="08903A2E" w14:textId="5934C10B" w:rsidR="00FF086A" w:rsidRPr="00157119" w:rsidRDefault="00FF086A" w:rsidP="00FF086A">
      <w:pPr>
        <w:pStyle w:val="Tekstpodstawowywcity32"/>
        <w:numPr>
          <w:ilvl w:val="0"/>
          <w:numId w:val="16"/>
        </w:numPr>
        <w:spacing w:line="360" w:lineRule="auto"/>
        <w:ind w:left="709" w:hanging="283"/>
        <w:rPr>
          <w:sz w:val="22"/>
          <w:szCs w:val="22"/>
        </w:rPr>
      </w:pPr>
      <w:r w:rsidRPr="00157119">
        <w:rPr>
          <w:sz w:val="22"/>
          <w:szCs w:val="22"/>
        </w:rPr>
        <w:t xml:space="preserve">W </w:t>
      </w:r>
      <w:r w:rsidR="00157119" w:rsidRPr="00157119">
        <w:rPr>
          <w:sz w:val="22"/>
          <w:szCs w:val="22"/>
        </w:rPr>
        <w:t>przypadku</w:t>
      </w:r>
      <w:r w:rsidR="00157119" w:rsidRPr="00157119">
        <w:rPr>
          <w:sz w:val="22"/>
          <w:szCs w:val="22"/>
        </w:rPr>
        <w:t xml:space="preserve"> wystąpienia okoliczności związanych z wystąpieniem COVID-19 wpływających na należyte wykonanie umowy, w tym w szczególności na termino</w:t>
      </w:r>
      <w:r w:rsidR="00157119" w:rsidRPr="00157119">
        <w:rPr>
          <w:sz w:val="22"/>
          <w:szCs w:val="22"/>
        </w:rPr>
        <w:t>we wykonanie umowy - Zamawiający</w:t>
      </w:r>
      <w:r w:rsidR="00157119" w:rsidRPr="00157119">
        <w:rPr>
          <w:sz w:val="22"/>
          <w:szCs w:val="22"/>
        </w:rPr>
        <w:t xml:space="preserve"> dopuszcza wydłużenie terminu realizacji umowy po wcześniejszym przedstawieniu stosownej informacji (udowodnieniu</w:t>
      </w:r>
      <w:r w:rsidR="00157119" w:rsidRPr="00157119">
        <w:rPr>
          <w:sz w:val="22"/>
          <w:szCs w:val="22"/>
        </w:rPr>
        <w:t>) w tym zakresie przez Wykonawcę.</w:t>
      </w:r>
    </w:p>
    <w:p w14:paraId="7126432D" w14:textId="20AC6ED0" w:rsidR="002E0908" w:rsidRPr="00FF086A" w:rsidRDefault="00FF086A" w:rsidP="00FF086A">
      <w:pPr>
        <w:pStyle w:val="Akapitzlist"/>
        <w:numPr>
          <w:ilvl w:val="0"/>
          <w:numId w:val="2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 pozostałym zakresie do zmian umowy stosuje się art. 454-455 ustawy Pzp</w:t>
      </w:r>
    </w:p>
    <w:p w14:paraId="5163AA7E" w14:textId="2EE09886" w:rsidR="00A816A9" w:rsidRPr="00E8586D" w:rsidRDefault="00A223C0" w:rsidP="00FF086A">
      <w:pPr>
        <w:pStyle w:val="Akapitzlist"/>
        <w:numPr>
          <w:ilvl w:val="0"/>
          <w:numId w:val="2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Zmiana umowy wymaga formy pisemnej pod rygorem nieważności i sporządzona będzie w formie aneksu. </w:t>
      </w:r>
    </w:p>
    <w:p w14:paraId="061EF819" w14:textId="6212D02F" w:rsidR="00E8586D" w:rsidRPr="00E8586D" w:rsidRDefault="00E8586D" w:rsidP="00E8586D">
      <w:pPr>
        <w:pStyle w:val="Akapitzlist"/>
        <w:spacing w:after="0" w:line="240" w:lineRule="auto"/>
        <w:ind w:left="360" w:right="214"/>
        <w:rPr>
          <w:rFonts w:ascii="Times New Roman" w:eastAsia="Times New Roman" w:hAnsi="Times New Roman" w:cs="Times New Roman"/>
          <w:szCs w:val="20"/>
        </w:rPr>
      </w:pPr>
    </w:p>
    <w:p w14:paraId="16AB45B8" w14:textId="77777777" w:rsidR="00E8586D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D9588C0" w14:textId="33B7D9F0" w:rsidR="00E8586D" w:rsidRDefault="00E8586D" w:rsidP="00E8586D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9</w:t>
      </w:r>
    </w:p>
    <w:p w14:paraId="16259135" w14:textId="36616FEB" w:rsidR="005253D7" w:rsidRPr="008A5DC7" w:rsidRDefault="005253D7" w:rsidP="005253D7">
      <w:pPr>
        <w:jc w:val="center"/>
        <w:rPr>
          <w:rFonts w:ascii="Times New Roman" w:hAnsi="Times New Roman" w:cs="Times New Roman"/>
        </w:rPr>
      </w:pPr>
      <w:r w:rsidRPr="008A5DC7">
        <w:rPr>
          <w:rFonts w:ascii="Times New Roman" w:hAnsi="Times New Roman" w:cs="Times New Roman"/>
          <w:b/>
        </w:rPr>
        <w:t xml:space="preserve">Przedstawiciele </w:t>
      </w:r>
      <w:r w:rsidR="008A5DC7" w:rsidRPr="008A5DC7">
        <w:rPr>
          <w:rFonts w:ascii="Times New Roman" w:hAnsi="Times New Roman" w:cs="Times New Roman"/>
          <w:b/>
        </w:rPr>
        <w:t>stron</w:t>
      </w:r>
    </w:p>
    <w:p w14:paraId="51A03830" w14:textId="7E968678" w:rsidR="005253D7" w:rsidRPr="008A5DC7" w:rsidRDefault="008A5DC7" w:rsidP="00F4412F">
      <w:pPr>
        <w:pStyle w:val="Akapitzlist"/>
        <w:numPr>
          <w:ilvl w:val="1"/>
          <w:numId w:val="2"/>
        </w:numPr>
        <w:spacing w:after="0" w:line="360" w:lineRule="auto"/>
        <w:ind w:left="357" w:right="215"/>
        <w:jc w:val="both"/>
        <w:rPr>
          <w:rFonts w:ascii="Times New Roman" w:hAnsi="Times New Roman" w:cs="Times New Roman"/>
        </w:rPr>
      </w:pPr>
      <w:r w:rsidRPr="008A5DC7">
        <w:rPr>
          <w:rFonts w:ascii="Times New Roman" w:hAnsi="Times New Roman" w:cs="Times New Roman"/>
        </w:rPr>
        <w:t>Osobą odpowiedzialną za realizację umowy po stronie Wykonawcy jest</w:t>
      </w:r>
      <w:r w:rsidR="005253D7" w:rsidRPr="008A5DC7">
        <w:rPr>
          <w:rFonts w:ascii="Times New Roman" w:hAnsi="Times New Roman" w:cs="Times New Roman"/>
        </w:rPr>
        <w:t>: ……….…………., tel. ………………</w:t>
      </w:r>
      <w:r w:rsidR="00F4412F" w:rsidRPr="008A5DC7">
        <w:rPr>
          <w:rFonts w:ascii="Times New Roman" w:hAnsi="Times New Roman" w:cs="Times New Roman"/>
        </w:rPr>
        <w:t>…</w:t>
      </w:r>
      <w:r w:rsidR="005253D7" w:rsidRPr="008A5DC7">
        <w:rPr>
          <w:rFonts w:ascii="Times New Roman" w:hAnsi="Times New Roman" w:cs="Times New Roman"/>
        </w:rPr>
        <w:t xml:space="preserve">., e-mail: </w:t>
      </w:r>
      <w:hyperlink r:id="rId8" w:history="1">
        <w:r w:rsidR="005253D7" w:rsidRPr="008A5DC7">
          <w:rPr>
            <w:rStyle w:val="Hipercze"/>
            <w:rFonts w:ascii="Times New Roman" w:hAnsi="Times New Roman" w:cs="Times New Roman"/>
            <w:color w:val="000000"/>
            <w:u w:val="none"/>
          </w:rPr>
          <w:t>………………………………..</w:t>
        </w:r>
      </w:hyperlink>
    </w:p>
    <w:p w14:paraId="79386C6C" w14:textId="42D63DD1" w:rsidR="005253D7" w:rsidRPr="003E03AE" w:rsidRDefault="008A5DC7" w:rsidP="00F4412F">
      <w:pPr>
        <w:pStyle w:val="Akapitzlist"/>
        <w:numPr>
          <w:ilvl w:val="1"/>
          <w:numId w:val="2"/>
        </w:numPr>
        <w:spacing w:line="360" w:lineRule="auto"/>
        <w:ind w:right="215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8A5DC7">
        <w:rPr>
          <w:rFonts w:ascii="Times New Roman" w:hAnsi="Times New Roman" w:cs="Times New Roman"/>
        </w:rPr>
        <w:t xml:space="preserve">Osobą odpowiedzialną za realizację umowy po stronie Zamawiającego jest </w:t>
      </w:r>
      <w:r w:rsidR="005253D7" w:rsidRPr="008A5DC7">
        <w:rPr>
          <w:rFonts w:ascii="Times New Roman" w:hAnsi="Times New Roman" w:cs="Times New Roman"/>
        </w:rPr>
        <w:t>:  .</w:t>
      </w:r>
      <w:r w:rsidR="00F4412F" w:rsidRPr="008A5DC7">
        <w:rPr>
          <w:rFonts w:ascii="Times New Roman" w:hAnsi="Times New Roman" w:cs="Times New Roman"/>
        </w:rPr>
        <w:t xml:space="preserve">............................. </w:t>
      </w:r>
      <w:r w:rsidR="005253D7" w:rsidRPr="008A5DC7">
        <w:rPr>
          <w:rFonts w:ascii="Times New Roman" w:hAnsi="Times New Roman" w:cs="Times New Roman"/>
        </w:rPr>
        <w:t>tel. …………</w:t>
      </w:r>
      <w:r w:rsidR="00F4412F" w:rsidRPr="008A5DC7">
        <w:rPr>
          <w:rFonts w:ascii="Times New Roman" w:hAnsi="Times New Roman" w:cs="Times New Roman"/>
        </w:rPr>
        <w:t>...</w:t>
      </w:r>
      <w:r w:rsidR="005253D7" w:rsidRPr="008A5DC7">
        <w:rPr>
          <w:rFonts w:ascii="Times New Roman" w:hAnsi="Times New Roman" w:cs="Times New Roman"/>
        </w:rPr>
        <w:t>…</w:t>
      </w:r>
      <w:r w:rsidR="00F4412F" w:rsidRPr="008A5DC7">
        <w:rPr>
          <w:rFonts w:ascii="Times New Roman" w:hAnsi="Times New Roman" w:cs="Times New Roman"/>
        </w:rPr>
        <w:t>…</w:t>
      </w:r>
      <w:r w:rsidR="005253D7" w:rsidRPr="008A5DC7">
        <w:rPr>
          <w:rFonts w:ascii="Times New Roman" w:hAnsi="Times New Roman" w:cs="Times New Roman"/>
        </w:rPr>
        <w:t>.,</w:t>
      </w:r>
      <w:r w:rsidR="00F4412F" w:rsidRPr="008A5DC7">
        <w:rPr>
          <w:rFonts w:ascii="Times New Roman" w:hAnsi="Times New Roman" w:cs="Times New Roman"/>
        </w:rPr>
        <w:t xml:space="preserve"> </w:t>
      </w:r>
      <w:r w:rsidR="005253D7" w:rsidRPr="008A5DC7">
        <w:rPr>
          <w:rFonts w:ascii="Times New Roman" w:hAnsi="Times New Roman" w:cs="Times New Roman"/>
        </w:rPr>
        <w:t xml:space="preserve">e-mail: </w:t>
      </w:r>
      <w:hyperlink r:id="rId9" w:history="1">
        <w:r w:rsidR="005253D7" w:rsidRPr="008A5DC7">
          <w:rPr>
            <w:rStyle w:val="Hipercze"/>
            <w:rFonts w:ascii="Times New Roman" w:hAnsi="Times New Roman" w:cs="Times New Roman"/>
            <w:color w:val="000000"/>
            <w:u w:val="none"/>
          </w:rPr>
          <w:t>………………………………..</w:t>
        </w:r>
      </w:hyperlink>
    </w:p>
    <w:p w14:paraId="300E4BED" w14:textId="1D6B3074" w:rsidR="003E03AE" w:rsidRPr="008A5DC7" w:rsidRDefault="003E03AE" w:rsidP="00F4412F">
      <w:pPr>
        <w:pStyle w:val="Akapitzlist"/>
        <w:numPr>
          <w:ilvl w:val="1"/>
          <w:numId w:val="2"/>
        </w:numPr>
        <w:spacing w:line="360" w:lineRule="auto"/>
        <w:ind w:right="215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Zmiana osób wskazanych w pkt.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1 i 2 nie stanowi zmiany umowy. Wystarczające jest pisemne powiadomienie drugiej strony</w:t>
      </w:r>
    </w:p>
    <w:p w14:paraId="42F6C9D3" w14:textId="77777777" w:rsidR="008A5DC7" w:rsidRDefault="008A5DC7" w:rsidP="008A5DC7">
      <w:pPr>
        <w:pStyle w:val="Akapitzlist"/>
        <w:spacing w:after="0" w:line="240" w:lineRule="auto"/>
        <w:ind w:left="360"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0CEDA89" w14:textId="2D97D2EF" w:rsidR="008A5DC7" w:rsidRPr="008A5DC7" w:rsidRDefault="008A5DC7" w:rsidP="008A5DC7">
      <w:pPr>
        <w:pStyle w:val="Akapitzlist"/>
        <w:spacing w:after="0" w:line="240" w:lineRule="auto"/>
        <w:ind w:left="360"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10</w:t>
      </w:r>
    </w:p>
    <w:p w14:paraId="310ADCB8" w14:textId="0D0594F9" w:rsidR="008A5DC7" w:rsidRDefault="008A5DC7" w:rsidP="008A5DC7">
      <w:pPr>
        <w:spacing w:line="360" w:lineRule="auto"/>
        <w:ind w:right="2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</w:t>
      </w:r>
    </w:p>
    <w:p w14:paraId="2A30C28A" w14:textId="637DEC19" w:rsidR="008A5DC7" w:rsidRDefault="008A5DC7" w:rsidP="008A5DC7">
      <w:pPr>
        <w:pStyle w:val="Akapitzlist"/>
        <w:numPr>
          <w:ilvl w:val="2"/>
          <w:numId w:val="2"/>
        </w:numPr>
        <w:spacing w:line="360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0D76088" w14:textId="6EC43EA5" w:rsidR="008A5DC7" w:rsidRPr="008A5DC7" w:rsidRDefault="008A5DC7" w:rsidP="008A5DC7">
      <w:pPr>
        <w:pStyle w:val="Akapitzlist"/>
        <w:numPr>
          <w:ilvl w:val="2"/>
          <w:numId w:val="2"/>
        </w:numPr>
        <w:spacing w:line="360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odstąpienia od umowy, w przypadku gdy Wykonawca realizuje przedmiot zamówienia niezgodnie z zapisami umowy oraz SWZ. W takim przypadku Zamawiający naliczy Wykonawcy karę, o której mowa w §</w:t>
      </w:r>
      <w:r w:rsidR="004D10E6">
        <w:rPr>
          <w:rFonts w:ascii="Times New Roman" w:hAnsi="Times New Roman" w:cs="Times New Roman"/>
        </w:rPr>
        <w:t>7 ust. 1 pkt. lit. c</w:t>
      </w:r>
    </w:p>
    <w:p w14:paraId="2F309A44" w14:textId="769AE084" w:rsidR="005253D7" w:rsidRDefault="005253D7" w:rsidP="005253D7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</w:p>
    <w:p w14:paraId="2EA4228A" w14:textId="3ABE38B0" w:rsidR="005253D7" w:rsidRDefault="008A5DC7" w:rsidP="008A5DC7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11</w:t>
      </w:r>
    </w:p>
    <w:p w14:paraId="02EB49D9" w14:textId="4B39960D" w:rsidR="00F4412F" w:rsidRDefault="008A5DC7" w:rsidP="00F4412F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Postanowienia końcowe</w:t>
      </w:r>
    </w:p>
    <w:p w14:paraId="7B3E44CA" w14:textId="77777777" w:rsidR="008A5DC7" w:rsidRPr="00D97550" w:rsidRDefault="008A5DC7" w:rsidP="00F4412F">
      <w:pPr>
        <w:spacing w:after="0" w:line="24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2C4FE240" w14:textId="77777777" w:rsidR="0095385A" w:rsidRPr="00D97550" w:rsidRDefault="0095385A" w:rsidP="00DB1447">
      <w:pPr>
        <w:numPr>
          <w:ilvl w:val="0"/>
          <w:numId w:val="8"/>
        </w:num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>W sprawach nie uregulowanych postanowieniami niniejszej umowy zastosowanie mają przepisy ustawy Prawo zamówie</w:t>
      </w:r>
      <w:r>
        <w:rPr>
          <w:rFonts w:ascii="Times New Roman" w:eastAsia="Times New Roman" w:hAnsi="Times New Roman" w:cs="Times New Roman"/>
          <w:szCs w:val="20"/>
        </w:rPr>
        <w:t>ń publicznych</w:t>
      </w:r>
      <w:r w:rsidRPr="00D97550">
        <w:rPr>
          <w:rFonts w:ascii="Times New Roman" w:eastAsia="Times New Roman" w:hAnsi="Times New Roman" w:cs="Times New Roman"/>
          <w:szCs w:val="20"/>
        </w:rPr>
        <w:t xml:space="preserve"> oraz Kodeksu cywilnego. </w:t>
      </w:r>
    </w:p>
    <w:p w14:paraId="0FA784CC" w14:textId="77777777" w:rsidR="0095385A" w:rsidRPr="00D97550" w:rsidRDefault="0095385A" w:rsidP="00DB1447">
      <w:pPr>
        <w:numPr>
          <w:ilvl w:val="0"/>
          <w:numId w:val="8"/>
        </w:num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>Wszelkie zmiany i uzupełnienia treści niniejszej umowy dla swej ważności wymagają formy pisemnej  zaakceptowanej przez obie strony.</w:t>
      </w:r>
    </w:p>
    <w:p w14:paraId="5324EAFD" w14:textId="6F3361F7" w:rsidR="00F4412F" w:rsidRDefault="0095385A" w:rsidP="00DB1447">
      <w:pPr>
        <w:numPr>
          <w:ilvl w:val="0"/>
          <w:numId w:val="8"/>
        </w:num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Ewentualne spory powstałe na tle realizacji przedmiotu umowy strony poddają rozstrzygnięciu sądów powszechnych właściwych </w:t>
      </w:r>
      <w:r>
        <w:rPr>
          <w:rFonts w:ascii="Times New Roman" w:eastAsia="Times New Roman" w:hAnsi="Times New Roman" w:cs="Times New Roman"/>
          <w:szCs w:val="20"/>
        </w:rPr>
        <w:t>miejscowo</w:t>
      </w:r>
      <w:r w:rsidRPr="00D97550">
        <w:rPr>
          <w:rFonts w:ascii="Times New Roman" w:eastAsia="Times New Roman" w:hAnsi="Times New Roman" w:cs="Times New Roman"/>
          <w:szCs w:val="20"/>
        </w:rPr>
        <w:t xml:space="preserve"> dla Zamawiającego.</w:t>
      </w:r>
    </w:p>
    <w:p w14:paraId="3AAC727B" w14:textId="65C9D801" w:rsidR="0095385A" w:rsidRPr="008A5DC7" w:rsidRDefault="0095385A" w:rsidP="00DB1447">
      <w:pPr>
        <w:numPr>
          <w:ilvl w:val="0"/>
          <w:numId w:val="8"/>
        </w:num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szCs w:val="20"/>
        </w:rPr>
      </w:pPr>
      <w:r w:rsidRPr="008A5DC7">
        <w:rPr>
          <w:rFonts w:ascii="Times New Roman" w:eastAsia="Times New Roman" w:hAnsi="Times New Roman" w:cs="Times New Roman"/>
          <w:szCs w:val="20"/>
        </w:rPr>
        <w:t>Integralną częścią umowy  jest:</w:t>
      </w:r>
    </w:p>
    <w:p w14:paraId="04B0A929" w14:textId="2DE0FD79" w:rsidR="0095385A" w:rsidRPr="004C1DEE" w:rsidRDefault="008A5DC7" w:rsidP="00DB1447">
      <w:p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- </w:t>
      </w:r>
      <w:r w:rsidR="0095385A" w:rsidRPr="00D97550">
        <w:rPr>
          <w:rFonts w:ascii="Times New Roman" w:eastAsia="Times New Roman" w:hAnsi="Times New Roman" w:cs="Times New Roman"/>
          <w:szCs w:val="20"/>
        </w:rPr>
        <w:t xml:space="preserve">Oferta </w:t>
      </w:r>
      <w:r w:rsidR="0095385A">
        <w:rPr>
          <w:rFonts w:ascii="Times New Roman" w:eastAsia="Times New Roman" w:hAnsi="Times New Roman" w:cs="Times New Roman"/>
          <w:szCs w:val="20"/>
        </w:rPr>
        <w:t>Wykonawcy</w:t>
      </w:r>
      <w:r w:rsidR="000C7693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8564085" w14:textId="6DE7B448" w:rsidR="0095385A" w:rsidRPr="008A5DC7" w:rsidRDefault="008A5DC7" w:rsidP="00DB1447">
      <w:p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- </w:t>
      </w:r>
      <w:r w:rsidR="00F4412F">
        <w:rPr>
          <w:rFonts w:ascii="Times New Roman" w:eastAsia="Times New Roman" w:hAnsi="Times New Roman" w:cs="Times New Roman"/>
          <w:szCs w:val="20"/>
        </w:rPr>
        <w:t xml:space="preserve">Specyfikacja </w:t>
      </w:r>
      <w:r w:rsidR="0095385A">
        <w:rPr>
          <w:rFonts w:ascii="Times New Roman" w:eastAsia="Times New Roman" w:hAnsi="Times New Roman" w:cs="Times New Roman"/>
          <w:szCs w:val="20"/>
        </w:rPr>
        <w:t xml:space="preserve">Warunków Zamówienia </w:t>
      </w:r>
      <w:r w:rsidR="0095385A" w:rsidRPr="00D97550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49483EDF" w14:textId="14E6CBE7" w:rsidR="0095385A" w:rsidRPr="008A5DC7" w:rsidRDefault="0095385A" w:rsidP="00DB1447">
      <w:pPr>
        <w:pStyle w:val="Akapitzlist"/>
        <w:numPr>
          <w:ilvl w:val="0"/>
          <w:numId w:val="8"/>
        </w:numPr>
        <w:spacing w:after="0" w:line="360" w:lineRule="auto"/>
        <w:ind w:left="357" w:right="215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A5DC7">
        <w:rPr>
          <w:rFonts w:ascii="Times New Roman" w:eastAsia="Times New Roman" w:hAnsi="Times New Roman" w:cs="Times New Roman"/>
          <w:szCs w:val="20"/>
        </w:rPr>
        <w:t>Umowę sporządzono w 2-ch jednobrzmiących egzemplarzach, z tego</w:t>
      </w:r>
      <w:r w:rsidR="00F4412F" w:rsidRPr="008A5DC7">
        <w:rPr>
          <w:rFonts w:ascii="Times New Roman" w:eastAsia="Times New Roman" w:hAnsi="Times New Roman" w:cs="Times New Roman"/>
          <w:szCs w:val="20"/>
        </w:rPr>
        <w:t xml:space="preserve"> 1 egz. dla Zamawiającego</w:t>
      </w:r>
      <w:r w:rsidRPr="008A5DC7">
        <w:rPr>
          <w:rFonts w:ascii="Times New Roman" w:eastAsia="Times New Roman" w:hAnsi="Times New Roman" w:cs="Times New Roman"/>
          <w:szCs w:val="20"/>
        </w:rPr>
        <w:t xml:space="preserve"> i 1egz. dla Wykonawcy.</w:t>
      </w:r>
    </w:p>
    <w:p w14:paraId="73A0CF0B" w14:textId="77777777" w:rsidR="0095385A" w:rsidRDefault="0095385A" w:rsidP="00AC6CA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7B33D79F" w14:textId="77777777" w:rsidR="0095385A" w:rsidRDefault="0095385A" w:rsidP="0095385A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08ADBB8F" w14:textId="77777777" w:rsidR="00F4412F" w:rsidRDefault="00F4412F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20C5ECED" w14:textId="77777777" w:rsidR="00F4412F" w:rsidRDefault="00F4412F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14B7C5F4" w14:textId="77777777" w:rsidR="00F4412F" w:rsidRDefault="00F4412F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39731E6E" w14:textId="77777777" w:rsidR="00F4412F" w:rsidRDefault="00F4412F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14:paraId="0EE3EE11" w14:textId="6931E034" w:rsidR="00136EC1" w:rsidRPr="00AC6CA6" w:rsidRDefault="0095385A" w:rsidP="00AC6CA6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97550">
        <w:rPr>
          <w:rFonts w:ascii="Times New Roman" w:eastAsia="Times New Roman" w:hAnsi="Times New Roman" w:cs="Times New Roman"/>
          <w:b/>
          <w:szCs w:val="20"/>
        </w:rPr>
        <w:t xml:space="preserve">Zamawiający:                                                                                       Wykonawca:    </w:t>
      </w:r>
    </w:p>
    <w:sectPr w:rsidR="00136EC1" w:rsidRPr="00AC6CA6" w:rsidSect="009538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E3E1" w14:textId="77777777" w:rsidR="0021261C" w:rsidRDefault="0021261C" w:rsidP="00B42F2B">
      <w:pPr>
        <w:spacing w:after="0" w:line="240" w:lineRule="auto"/>
      </w:pPr>
      <w:r>
        <w:separator/>
      </w:r>
    </w:p>
  </w:endnote>
  <w:endnote w:type="continuationSeparator" w:id="0">
    <w:p w14:paraId="0A5946DA" w14:textId="77777777" w:rsidR="0021261C" w:rsidRDefault="0021261C" w:rsidP="00B4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01"/>
    <w:family w:val="swiss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011A" w14:textId="77777777" w:rsidR="0021261C" w:rsidRDefault="0021261C" w:rsidP="00B42F2B">
      <w:pPr>
        <w:spacing w:after="0" w:line="240" w:lineRule="auto"/>
      </w:pPr>
      <w:r>
        <w:separator/>
      </w:r>
    </w:p>
  </w:footnote>
  <w:footnote w:type="continuationSeparator" w:id="0">
    <w:p w14:paraId="5C6603DC" w14:textId="77777777" w:rsidR="0021261C" w:rsidRDefault="0021261C" w:rsidP="00B4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186770"/>
    <w:lvl w:ilvl="0" w:tplc="FFFFFFFF">
      <w:numFmt w:val="decimal"/>
      <w:lvlText w:val="%1."/>
      <w:lvlJc w:val="left"/>
    </w:lvl>
    <w:lvl w:ilvl="1" w:tplc="8BE66CD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E5E6441C"/>
    <w:lvl w:ilvl="0" w:tplc="8AAC68C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800"/>
        </w:tabs>
        <w:ind w:left="1440" w:firstLine="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044C7794"/>
    <w:multiLevelType w:val="hybridMultilevel"/>
    <w:tmpl w:val="23387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29A"/>
    <w:multiLevelType w:val="hybridMultilevel"/>
    <w:tmpl w:val="1138101A"/>
    <w:lvl w:ilvl="0" w:tplc="F9ACD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4C1BC1"/>
    <w:multiLevelType w:val="multilevel"/>
    <w:tmpl w:val="C994E4F4"/>
    <w:numStyleLink w:val="Zaimportowanystyl2"/>
  </w:abstractNum>
  <w:abstractNum w:abstractNumId="7" w15:restartNumberingAfterBreak="0">
    <w:nsid w:val="23BA4F3C"/>
    <w:multiLevelType w:val="hybridMultilevel"/>
    <w:tmpl w:val="B69045EC"/>
    <w:lvl w:ilvl="0" w:tplc="7E2A7C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111B8"/>
    <w:multiLevelType w:val="hybridMultilevel"/>
    <w:tmpl w:val="C994E4F4"/>
    <w:styleLink w:val="Zaimportowanystyl2"/>
    <w:lvl w:ilvl="0" w:tplc="04405E90">
      <w:start w:val="1"/>
      <w:numFmt w:val="decimal"/>
      <w:lvlText w:val="%1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74CFC8">
      <w:start w:val="1"/>
      <w:numFmt w:val="decimal"/>
      <w:lvlText w:val="%2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344260A">
      <w:start w:val="1"/>
      <w:numFmt w:val="decimal"/>
      <w:lvlText w:val="%3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3742CF4">
      <w:start w:val="1"/>
      <w:numFmt w:val="decimal"/>
      <w:lvlText w:val="%4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AEB950">
      <w:start w:val="1"/>
      <w:numFmt w:val="decimal"/>
      <w:lvlText w:val="%5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C06DF70">
      <w:start w:val="1"/>
      <w:numFmt w:val="decimal"/>
      <w:lvlText w:val="%6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6CC59C">
      <w:start w:val="1"/>
      <w:numFmt w:val="decimal"/>
      <w:lvlText w:val="%7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EEC4C4">
      <w:start w:val="1"/>
      <w:numFmt w:val="decimal"/>
      <w:lvlText w:val="%8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460C7E">
      <w:start w:val="1"/>
      <w:numFmt w:val="decimal"/>
      <w:lvlText w:val="%9."/>
      <w:lvlJc w:val="left"/>
      <w:pPr>
        <w:tabs>
          <w:tab w:val="left" w:pos="2410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36163058"/>
    <w:multiLevelType w:val="multilevel"/>
    <w:tmpl w:val="CC3CCD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49632CAF"/>
    <w:multiLevelType w:val="multilevel"/>
    <w:tmpl w:val="A91E6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515145C7"/>
    <w:multiLevelType w:val="hybridMultilevel"/>
    <w:tmpl w:val="5066D82E"/>
    <w:lvl w:ilvl="0" w:tplc="E8BAC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4F6C"/>
    <w:multiLevelType w:val="hybridMultilevel"/>
    <w:tmpl w:val="5BEAB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20087"/>
    <w:multiLevelType w:val="hybridMultilevel"/>
    <w:tmpl w:val="B56EC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69C2"/>
    <w:multiLevelType w:val="hybridMultilevel"/>
    <w:tmpl w:val="1B7E2B5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2410"/>
          </w:tabs>
          <w:ind w:left="360" w:hanging="36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2410"/>
          </w:tabs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4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5A"/>
    <w:rsid w:val="000C7693"/>
    <w:rsid w:val="000E170D"/>
    <w:rsid w:val="000F66E8"/>
    <w:rsid w:val="00136EC1"/>
    <w:rsid w:val="00157119"/>
    <w:rsid w:val="001F31A1"/>
    <w:rsid w:val="002107C5"/>
    <w:rsid w:val="0021261C"/>
    <w:rsid w:val="002A454C"/>
    <w:rsid w:val="002E0908"/>
    <w:rsid w:val="002E510B"/>
    <w:rsid w:val="002E6012"/>
    <w:rsid w:val="002F6B69"/>
    <w:rsid w:val="00321817"/>
    <w:rsid w:val="00384FD6"/>
    <w:rsid w:val="00396429"/>
    <w:rsid w:val="003B0823"/>
    <w:rsid w:val="003E03AE"/>
    <w:rsid w:val="00426F74"/>
    <w:rsid w:val="00476390"/>
    <w:rsid w:val="004942F4"/>
    <w:rsid w:val="004B06A2"/>
    <w:rsid w:val="004D10E6"/>
    <w:rsid w:val="004D3EC0"/>
    <w:rsid w:val="0050381E"/>
    <w:rsid w:val="00510282"/>
    <w:rsid w:val="00513E59"/>
    <w:rsid w:val="005253D7"/>
    <w:rsid w:val="005331E8"/>
    <w:rsid w:val="00551418"/>
    <w:rsid w:val="005D34AF"/>
    <w:rsid w:val="00686B5F"/>
    <w:rsid w:val="006A31B5"/>
    <w:rsid w:val="00702BC2"/>
    <w:rsid w:val="00736F12"/>
    <w:rsid w:val="007D2B90"/>
    <w:rsid w:val="008A5DC7"/>
    <w:rsid w:val="00937CD5"/>
    <w:rsid w:val="0094161B"/>
    <w:rsid w:val="0095385A"/>
    <w:rsid w:val="00A223C0"/>
    <w:rsid w:val="00A816A9"/>
    <w:rsid w:val="00A91330"/>
    <w:rsid w:val="00AC6CA6"/>
    <w:rsid w:val="00B42F2B"/>
    <w:rsid w:val="00B74C51"/>
    <w:rsid w:val="00B855A4"/>
    <w:rsid w:val="00BC525B"/>
    <w:rsid w:val="00BE0495"/>
    <w:rsid w:val="00BE1898"/>
    <w:rsid w:val="00C32E39"/>
    <w:rsid w:val="00C92F89"/>
    <w:rsid w:val="00C979F2"/>
    <w:rsid w:val="00CA3471"/>
    <w:rsid w:val="00D35521"/>
    <w:rsid w:val="00D463A3"/>
    <w:rsid w:val="00DB1447"/>
    <w:rsid w:val="00E41C21"/>
    <w:rsid w:val="00E5198F"/>
    <w:rsid w:val="00E57AA1"/>
    <w:rsid w:val="00E81046"/>
    <w:rsid w:val="00E8586D"/>
    <w:rsid w:val="00EA13E8"/>
    <w:rsid w:val="00EB6155"/>
    <w:rsid w:val="00EF2F11"/>
    <w:rsid w:val="00F05A73"/>
    <w:rsid w:val="00F433A2"/>
    <w:rsid w:val="00F4412F"/>
    <w:rsid w:val="00F72FFD"/>
    <w:rsid w:val="00FA3A12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5DA"/>
  <w15:docId w15:val="{A2EAF20B-344B-431E-957F-DCD8DEA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5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9538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385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95385A"/>
  </w:style>
  <w:style w:type="numbering" w:customStyle="1" w:styleId="Zaimportowanystyl2">
    <w:name w:val="Zaimportowany styl 2"/>
    <w:rsid w:val="0095385A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95385A"/>
    <w:pPr>
      <w:ind w:left="720"/>
      <w:contextualSpacing/>
    </w:pPr>
  </w:style>
  <w:style w:type="paragraph" w:customStyle="1" w:styleId="Standard">
    <w:name w:val="Standard"/>
    <w:rsid w:val="009538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6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F2B"/>
  </w:style>
  <w:style w:type="paragraph" w:styleId="Stopka">
    <w:name w:val="footer"/>
    <w:basedOn w:val="Normalny"/>
    <w:link w:val="StopkaZnak"/>
    <w:uiPriority w:val="99"/>
    <w:unhideWhenUsed/>
    <w:rsid w:val="00B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F2B"/>
  </w:style>
  <w:style w:type="character" w:styleId="Hipercze">
    <w:name w:val="Hyperlink"/>
    <w:rsid w:val="005253D7"/>
    <w:rPr>
      <w:color w:val="0000FF"/>
      <w:u w:val="single"/>
    </w:rPr>
  </w:style>
  <w:style w:type="paragraph" w:customStyle="1" w:styleId="Tekstpodstawowywcity32">
    <w:name w:val="Tekst podstawowy wcięty 32"/>
    <w:basedOn w:val="Normalny"/>
    <w:rsid w:val="00FF086A"/>
    <w:pPr>
      <w:widowControl w:val="0"/>
      <w:suppressAutoHyphens/>
      <w:autoSpaceDE w:val="0"/>
      <w:spacing w:after="0" w:line="240" w:lineRule="atLeast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g@nowyduninow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rg@nowyduninow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A365-1BC4-4769-AADD-AB85868A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2111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8</cp:revision>
  <cp:lastPrinted>2022-05-05T12:06:00Z</cp:lastPrinted>
  <dcterms:created xsi:type="dcterms:W3CDTF">2022-04-25T13:28:00Z</dcterms:created>
  <dcterms:modified xsi:type="dcterms:W3CDTF">2022-05-05T12:46:00Z</dcterms:modified>
</cp:coreProperties>
</file>