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21" w:rsidRDefault="00993221" w:rsidP="00993221">
      <w:pPr>
        <w:rPr>
          <w:b/>
        </w:rPr>
      </w:pPr>
    </w:p>
    <w:p w:rsidR="00993221" w:rsidRDefault="00993221" w:rsidP="00993221">
      <w:pPr>
        <w:jc w:val="center"/>
        <w:rPr>
          <w:b/>
        </w:rPr>
      </w:pPr>
    </w:p>
    <w:p w:rsidR="00993221" w:rsidRDefault="00247546" w:rsidP="00993221">
      <w:pPr>
        <w:ind w:left="2124"/>
        <w:rPr>
          <w:b/>
        </w:rPr>
      </w:pPr>
      <w:r>
        <w:rPr>
          <w:b/>
        </w:rPr>
        <w:t xml:space="preserve">          UCHWAŁA NR  XIX/133/20</w:t>
      </w:r>
    </w:p>
    <w:p w:rsidR="00993221" w:rsidRDefault="00993221" w:rsidP="00993221">
      <w:pPr>
        <w:jc w:val="center"/>
        <w:rPr>
          <w:b/>
        </w:rPr>
      </w:pPr>
      <w:r>
        <w:rPr>
          <w:b/>
        </w:rPr>
        <w:t>RADY GMINY BRUDZEŃ DUŻY</w:t>
      </w:r>
    </w:p>
    <w:p w:rsidR="00993221" w:rsidRDefault="00247546" w:rsidP="00993221">
      <w:pPr>
        <w:jc w:val="center"/>
        <w:rPr>
          <w:b/>
        </w:rPr>
      </w:pPr>
      <w:r>
        <w:rPr>
          <w:b/>
        </w:rPr>
        <w:t xml:space="preserve"> z dnia 18 czerwca 2020</w:t>
      </w:r>
      <w:r w:rsidR="00993221">
        <w:rPr>
          <w:b/>
        </w:rPr>
        <w:t xml:space="preserve"> r.</w:t>
      </w:r>
    </w:p>
    <w:p w:rsidR="00993221" w:rsidRDefault="00993221" w:rsidP="00993221">
      <w:pPr>
        <w:jc w:val="center"/>
        <w:rPr>
          <w:b/>
        </w:rPr>
      </w:pPr>
    </w:p>
    <w:p w:rsidR="00993221" w:rsidRDefault="00993221" w:rsidP="00993221">
      <w:pPr>
        <w:jc w:val="center"/>
        <w:rPr>
          <w:b/>
        </w:rPr>
      </w:pPr>
    </w:p>
    <w:p w:rsidR="00993221" w:rsidRDefault="00993221" w:rsidP="00993221">
      <w:pPr>
        <w:jc w:val="center"/>
        <w:rPr>
          <w:b/>
        </w:rPr>
      </w:pPr>
      <w:r>
        <w:rPr>
          <w:b/>
        </w:rPr>
        <w:t>w sprawie przyjęcia programu opieki nad zwierzętami bezdomnymi oraz zapobiegania bezdomności zwierząt na t</w:t>
      </w:r>
      <w:r w:rsidR="005E000D">
        <w:rPr>
          <w:b/>
        </w:rPr>
        <w:t>erenie Gminy Brudzeń Duży w 2020</w:t>
      </w:r>
      <w:r>
        <w:rPr>
          <w:b/>
        </w:rPr>
        <w:t xml:space="preserve"> roku</w:t>
      </w:r>
    </w:p>
    <w:p w:rsidR="00993221" w:rsidRDefault="00993221" w:rsidP="00993221">
      <w:pPr>
        <w:jc w:val="center"/>
        <w:rPr>
          <w:b/>
        </w:rPr>
      </w:pPr>
    </w:p>
    <w:p w:rsidR="00993221" w:rsidRDefault="00993221" w:rsidP="00993221">
      <w:pPr>
        <w:jc w:val="both"/>
        <w:rPr>
          <w:b/>
        </w:rPr>
      </w:pPr>
    </w:p>
    <w:p w:rsidR="00993221" w:rsidRDefault="00993221" w:rsidP="00993221">
      <w:pPr>
        <w:jc w:val="both"/>
      </w:pPr>
    </w:p>
    <w:p w:rsidR="00993221" w:rsidRDefault="00993221" w:rsidP="00993221">
      <w:pPr>
        <w:jc w:val="both"/>
      </w:pPr>
      <w:r>
        <w:tab/>
        <w:t xml:space="preserve">Na podstawie art.18 ust.2 </w:t>
      </w:r>
      <w:proofErr w:type="spellStart"/>
      <w:r>
        <w:t>pkt</w:t>
      </w:r>
      <w:proofErr w:type="spellEnd"/>
      <w:r>
        <w:t xml:space="preserve"> 15 i art. 40 ust. 1 ustawy z dnia  8 marca 1990 roku o samorządzie gmi</w:t>
      </w:r>
      <w:r w:rsidR="003B1545">
        <w:t>nnym (tekst jednolity  Dz.U.2020 r. poz. 713</w:t>
      </w:r>
      <w:r>
        <w:t xml:space="preserve"> ) i art. </w:t>
      </w:r>
      <w:smartTag w:uri="urn:schemas-microsoft-com:office:smarttags" w:element="metricconverter">
        <w:smartTagPr>
          <w:attr w:name="ProductID" w:val="11 a"/>
        </w:smartTagPr>
        <w:r>
          <w:t>11 a</w:t>
        </w:r>
      </w:smartTag>
      <w:r>
        <w:t xml:space="preserve"> ustawy z dnia 21 sierpnia 1997 r. o ochronie zwierząt (tekst jednolity: Dz. U. 2019 r. poz.122</w:t>
      </w:r>
      <w:r w:rsidR="009A27BD">
        <w:t>,z późniejszymi zmianami</w:t>
      </w:r>
      <w:r>
        <w:t>)</w:t>
      </w:r>
      <w:r w:rsidR="009A27BD">
        <w:t>.</w:t>
      </w:r>
    </w:p>
    <w:p w:rsidR="00993221" w:rsidRDefault="00993221" w:rsidP="00993221">
      <w:pPr>
        <w:jc w:val="both"/>
        <w:rPr>
          <w:b/>
        </w:rPr>
      </w:pPr>
      <w:r>
        <w:rPr>
          <w:b/>
        </w:rPr>
        <w:t>Rada Gminy Brudzeń Duży uchwala, co następuje:</w:t>
      </w:r>
    </w:p>
    <w:p w:rsidR="00993221" w:rsidRDefault="00993221" w:rsidP="00993221">
      <w:pPr>
        <w:jc w:val="both"/>
        <w:rPr>
          <w:b/>
        </w:rPr>
      </w:pPr>
    </w:p>
    <w:p w:rsidR="00993221" w:rsidRDefault="00993221" w:rsidP="00993221">
      <w:pPr>
        <w:ind w:left="4248"/>
        <w:rPr>
          <w:b/>
        </w:rPr>
      </w:pPr>
      <w:r>
        <w:rPr>
          <w:b/>
        </w:rPr>
        <w:t>§ 1.</w:t>
      </w:r>
    </w:p>
    <w:p w:rsidR="00993221" w:rsidRDefault="00993221" w:rsidP="00993221">
      <w:pPr>
        <w:ind w:left="4248"/>
        <w:jc w:val="both"/>
        <w:rPr>
          <w:b/>
        </w:rPr>
      </w:pPr>
    </w:p>
    <w:p w:rsidR="00993221" w:rsidRDefault="00993221" w:rsidP="00993221">
      <w:pPr>
        <w:ind w:firstLine="708"/>
        <w:jc w:val="both"/>
      </w:pPr>
      <w:r>
        <w:t>Przyjmuje się program opieki nad zwierzętami bezdomnymi oraz zapobiegania bezdomności zwierząt na terenie Gminy Brudzeń Duży w brzmieniu określonym w załączniku do uchwały.</w:t>
      </w:r>
    </w:p>
    <w:p w:rsidR="00993221" w:rsidRDefault="00993221" w:rsidP="00993221">
      <w:pPr>
        <w:ind w:firstLine="708"/>
        <w:jc w:val="both"/>
      </w:pPr>
    </w:p>
    <w:p w:rsidR="00993221" w:rsidRDefault="00993221" w:rsidP="00993221">
      <w:pPr>
        <w:ind w:left="3540" w:firstLine="708"/>
        <w:rPr>
          <w:b/>
        </w:rPr>
      </w:pPr>
      <w:r>
        <w:rPr>
          <w:b/>
        </w:rPr>
        <w:t>§ 2.</w:t>
      </w:r>
    </w:p>
    <w:p w:rsidR="00993221" w:rsidRDefault="00993221" w:rsidP="00993221">
      <w:pPr>
        <w:ind w:firstLine="708"/>
        <w:jc w:val="center"/>
        <w:rPr>
          <w:b/>
        </w:rPr>
      </w:pPr>
    </w:p>
    <w:p w:rsidR="00993221" w:rsidRDefault="00993221" w:rsidP="00993221">
      <w:pPr>
        <w:ind w:firstLine="708"/>
        <w:jc w:val="center"/>
      </w:pPr>
    </w:p>
    <w:p w:rsidR="00993221" w:rsidRDefault="00993221" w:rsidP="00993221">
      <w:r>
        <w:t>Wykonanie uchwały powierza się Wójtowi Gminy Brudzeń Duży.</w:t>
      </w:r>
    </w:p>
    <w:p w:rsidR="00993221" w:rsidRDefault="00993221" w:rsidP="00993221">
      <w:pPr>
        <w:ind w:firstLine="708"/>
      </w:pPr>
    </w:p>
    <w:p w:rsidR="00993221" w:rsidRDefault="00993221" w:rsidP="00993221">
      <w:pPr>
        <w:ind w:left="3540" w:firstLine="708"/>
        <w:rPr>
          <w:b/>
        </w:rPr>
      </w:pPr>
      <w:r>
        <w:rPr>
          <w:b/>
        </w:rPr>
        <w:t>§ 3.</w:t>
      </w:r>
    </w:p>
    <w:p w:rsidR="00993221" w:rsidRDefault="00993221" w:rsidP="00993221">
      <w:pPr>
        <w:rPr>
          <w:b/>
        </w:rPr>
      </w:pPr>
    </w:p>
    <w:p w:rsidR="00993221" w:rsidRDefault="00993221" w:rsidP="00993221">
      <w:pPr>
        <w:ind w:firstLine="708"/>
      </w:pPr>
    </w:p>
    <w:p w:rsidR="00993221" w:rsidRDefault="00993221" w:rsidP="00993221">
      <w:pPr>
        <w:jc w:val="both"/>
      </w:pPr>
      <w:r>
        <w:t>Uchwała wchodzi w życie po upływie 14 dni od dnia ogłoszenia w Dzienniku Urzędowym Województwa Mazowieckiego.</w:t>
      </w:r>
    </w:p>
    <w:p w:rsidR="00993221" w:rsidRDefault="00993221" w:rsidP="00993221">
      <w:pPr>
        <w:jc w:val="center"/>
        <w:rPr>
          <w:b/>
        </w:rPr>
      </w:pPr>
    </w:p>
    <w:p w:rsidR="00993221" w:rsidRDefault="00993221" w:rsidP="00993221">
      <w:pPr>
        <w:jc w:val="center"/>
        <w:rPr>
          <w:b/>
        </w:rPr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center"/>
        <w:rPr>
          <w:b/>
          <w:u w:val="single"/>
        </w:rPr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rPr>
          <w:b/>
          <w:u w:val="single"/>
        </w:rPr>
      </w:pPr>
    </w:p>
    <w:p w:rsidR="00993221" w:rsidRPr="009A27BD" w:rsidRDefault="00993221" w:rsidP="00993221">
      <w:pPr>
        <w:autoSpaceDE w:val="0"/>
        <w:autoSpaceDN w:val="0"/>
        <w:adjustRightInd w:val="0"/>
        <w:spacing w:line="360" w:lineRule="auto"/>
        <w:jc w:val="center"/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center"/>
        <w:rPr>
          <w:b/>
          <w:u w:val="single"/>
        </w:rPr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center"/>
        <w:rPr>
          <w:b/>
          <w:u w:val="single"/>
        </w:rPr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center"/>
        <w:rPr>
          <w:b/>
          <w:u w:val="single"/>
        </w:rPr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center"/>
        <w:rPr>
          <w:b/>
          <w:u w:val="single"/>
        </w:rPr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center"/>
        <w:rPr>
          <w:b/>
          <w:u w:val="single"/>
        </w:rPr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center"/>
        <w:rPr>
          <w:b/>
          <w:u w:val="single"/>
        </w:rPr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center"/>
        <w:rPr>
          <w:b/>
          <w:u w:val="single"/>
        </w:rPr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center"/>
        <w:rPr>
          <w:b/>
          <w:u w:val="single"/>
        </w:rPr>
      </w:pPr>
    </w:p>
    <w:p w:rsidR="00993221" w:rsidRDefault="00993221" w:rsidP="00FA672C">
      <w:pPr>
        <w:autoSpaceDE w:val="0"/>
        <w:autoSpaceDN w:val="0"/>
        <w:adjustRightInd w:val="0"/>
        <w:spacing w:line="360" w:lineRule="auto"/>
        <w:rPr>
          <w:b/>
          <w:u w:val="single"/>
        </w:rPr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center"/>
        <w:rPr>
          <w:b/>
          <w:u w:val="single"/>
        </w:rPr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U Z A S A D N I E N I E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</w:pPr>
      <w:r>
        <w:tab/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Rada Gminy wypełniając obowiązek określony w </w:t>
      </w:r>
      <w:r>
        <w:rPr>
          <w:color w:val="000000"/>
        </w:rPr>
        <w:t xml:space="preserve">art. 11 ust. 1 ustawy z dnia                      21 sierpnia 1997r. o ochronie zwierząt (tekst jednolity: Dz.U.2019 r. poz. 122 ) </w:t>
      </w:r>
      <w:r>
        <w:rPr>
          <w:bCs/>
          <w:color w:val="000000"/>
        </w:rPr>
        <w:t>określa, w drodze uchwały, corocznie do dnia 31 marca, program opieki nad zwierzętami bezdomnymi oraz zapobiegania bezdomności zwierząt.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 Program ma na celu </w:t>
      </w:r>
      <w:r>
        <w:rPr>
          <w:bCs/>
          <w:color w:val="000000"/>
        </w:rPr>
        <w:t>opiekę nad zwierzętami bezdomnymi oraz zapobieganie b</w:t>
      </w:r>
      <w:r w:rsidR="001352DD">
        <w:rPr>
          <w:bCs/>
          <w:color w:val="000000"/>
        </w:rPr>
        <w:t>ezdomności zwierząt na terenie G</w:t>
      </w:r>
      <w:r>
        <w:rPr>
          <w:bCs/>
          <w:color w:val="000000"/>
        </w:rPr>
        <w:t>miny Brudzeń Duży.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W związku z powyższym podjęcie niniejszej uchwały jest w pełni uzasadnione.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both"/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both"/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both"/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both"/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both"/>
      </w:pPr>
    </w:p>
    <w:p w:rsidR="00247546" w:rsidRDefault="00247546" w:rsidP="00993221">
      <w:pPr>
        <w:autoSpaceDE w:val="0"/>
        <w:autoSpaceDN w:val="0"/>
        <w:adjustRightInd w:val="0"/>
        <w:spacing w:line="360" w:lineRule="auto"/>
        <w:jc w:val="both"/>
      </w:pPr>
    </w:p>
    <w:p w:rsidR="00247546" w:rsidRDefault="00247546" w:rsidP="00993221">
      <w:pPr>
        <w:autoSpaceDE w:val="0"/>
        <w:autoSpaceDN w:val="0"/>
        <w:adjustRightInd w:val="0"/>
        <w:spacing w:line="360" w:lineRule="auto"/>
        <w:jc w:val="both"/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both"/>
      </w:pPr>
    </w:p>
    <w:p w:rsidR="00993221" w:rsidRDefault="00247546" w:rsidP="00993221">
      <w:pPr>
        <w:autoSpaceDE w:val="0"/>
        <w:autoSpaceDN w:val="0"/>
        <w:adjustRightInd w:val="0"/>
        <w:spacing w:line="360" w:lineRule="auto"/>
        <w:ind w:left="3540" w:firstLine="708"/>
        <w:rPr>
          <w:b/>
        </w:rPr>
      </w:pPr>
      <w:r>
        <w:rPr>
          <w:b/>
        </w:rPr>
        <w:lastRenderedPageBreak/>
        <w:t>Załącznik do uchwały Nr XIX/133/20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ind w:left="3540" w:firstLine="708"/>
        <w:rPr>
          <w:b/>
        </w:rPr>
      </w:pPr>
      <w:r>
        <w:rPr>
          <w:b/>
        </w:rPr>
        <w:t>Rady Gminy w Brudzeniu Dużym</w:t>
      </w:r>
    </w:p>
    <w:p w:rsidR="00993221" w:rsidRDefault="00247546" w:rsidP="00993221">
      <w:pPr>
        <w:autoSpaceDE w:val="0"/>
        <w:autoSpaceDN w:val="0"/>
        <w:adjustRightInd w:val="0"/>
        <w:spacing w:line="360" w:lineRule="auto"/>
        <w:ind w:left="3540" w:firstLine="708"/>
        <w:rPr>
          <w:b/>
        </w:rPr>
      </w:pPr>
      <w:r>
        <w:rPr>
          <w:b/>
        </w:rPr>
        <w:t xml:space="preserve">z dnia  18 czerwca </w:t>
      </w:r>
      <w:r w:rsidR="005E000D">
        <w:rPr>
          <w:b/>
        </w:rPr>
        <w:t>2020</w:t>
      </w:r>
      <w:r w:rsidR="00993221">
        <w:rPr>
          <w:b/>
        </w:rPr>
        <w:t xml:space="preserve">  roku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rPr>
          <w:b/>
        </w:rPr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Program opieki nad zwierzętami bezdomnymi oraz zapobiegania bezdomności zwierząt na t</w:t>
      </w:r>
      <w:r w:rsidR="005E000D">
        <w:rPr>
          <w:b/>
          <w:bCs/>
        </w:rPr>
        <w:t xml:space="preserve">erenie </w:t>
      </w:r>
      <w:proofErr w:type="spellStart"/>
      <w:r w:rsidR="005E000D">
        <w:rPr>
          <w:b/>
          <w:bCs/>
        </w:rPr>
        <w:t>gminy</w:t>
      </w:r>
      <w:proofErr w:type="spellEnd"/>
      <w:r w:rsidR="005E000D">
        <w:rPr>
          <w:b/>
          <w:bCs/>
        </w:rPr>
        <w:t xml:space="preserve"> Brudzeń Duży w 2020</w:t>
      </w:r>
      <w:r>
        <w:rPr>
          <w:b/>
          <w:bCs/>
        </w:rPr>
        <w:t xml:space="preserve"> roku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Rozdział I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Postanowienia ogólne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>
        <w:rPr>
          <w:bCs/>
        </w:rPr>
        <w:t>§ 1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Programem opieki nad zwierzętami bezdomnymi oraz zapobiegania bezdomności zwierząt                   na terenie Gminy Brudzeń Duży zwany dalej „programem”, są objęte zwierzęta bezdomne, wolno żyjące koty, zwierzęta gospodarskie – niehumanitarnie traktowane, zwierzęta biorące udział  w zdarzeniach drogowych.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>
        <w:rPr>
          <w:bCs/>
        </w:rPr>
        <w:t>§ 2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Ilekroć w programie jest mowa o:</w:t>
      </w:r>
    </w:p>
    <w:p w:rsidR="00993221" w:rsidRDefault="00993221" w:rsidP="0099322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ustawie – należy przez to rozumieć ustawę z dnia </w:t>
      </w:r>
      <w:r>
        <w:rPr>
          <w:color w:val="000000"/>
        </w:rPr>
        <w:t xml:space="preserve">21 sierpnia 1997r. o ochronie zwierząt (tekst jednolity: Dz.U.2019 r., </w:t>
      </w:r>
      <w:proofErr w:type="spellStart"/>
      <w:r>
        <w:rPr>
          <w:color w:val="000000"/>
        </w:rPr>
        <w:t>poz</w:t>
      </w:r>
      <w:proofErr w:type="spellEnd"/>
      <w:r>
        <w:rPr>
          <w:color w:val="000000"/>
        </w:rPr>
        <w:t xml:space="preserve"> 122);</w:t>
      </w:r>
    </w:p>
    <w:p w:rsidR="00993221" w:rsidRDefault="00993221" w:rsidP="0099322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t>właścicielu – należy przez to rozumieć osobę będącą mieszkańcem Gminy Brudzeń Duży, posiadającą zwierzę lub zwierzęta, o których mowa w programie;</w:t>
      </w:r>
    </w:p>
    <w:p w:rsidR="00993221" w:rsidRDefault="00993221" w:rsidP="0099322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t xml:space="preserve">opiekunie – należy przez to rozumieć osobę, która sprawuje nadzór i opiekę nad zwierzęciem lub zwierzętami na terenie </w:t>
      </w:r>
      <w:proofErr w:type="spellStart"/>
      <w:r>
        <w:t>gminy</w:t>
      </w:r>
      <w:proofErr w:type="spellEnd"/>
      <w:r>
        <w:t xml:space="preserve"> Brudzeń Duży;</w:t>
      </w:r>
    </w:p>
    <w:p w:rsidR="00993221" w:rsidRDefault="00993221" w:rsidP="0099322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t xml:space="preserve">opiekunie społecznym - należy przez to rozumieć osobę, która sprawuje opiekę nad wolno żyjącymi kotami na terenie </w:t>
      </w:r>
      <w:proofErr w:type="spellStart"/>
      <w:r>
        <w:t>gminy</w:t>
      </w:r>
      <w:proofErr w:type="spellEnd"/>
      <w:r>
        <w:t xml:space="preserve"> Brudzeń Duży;</w:t>
      </w:r>
    </w:p>
    <w:p w:rsidR="00993221" w:rsidRDefault="00993221" w:rsidP="0099322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t>schronisku – należy przez to rozumieć Schronisko dla Zwierząt</w:t>
      </w:r>
      <w:r w:rsidR="001352DD">
        <w:t xml:space="preserve"> w Węgrowie prowadzone przez Przedsiębiorstwo Handlowo Usługowe ,,DANIEL” z siedzibą   Węgrowo 28G, 86-302 Węgrowo</w:t>
      </w:r>
      <w:r>
        <w:t xml:space="preserve"> ;</w:t>
      </w:r>
    </w:p>
    <w:p w:rsidR="00993221" w:rsidRDefault="00993221" w:rsidP="0099322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t>gospodarstwie – gospodarstwo rolne wskazane przez Wójta Gminy Brudzeń Duży, w którym czasowo będzie przebywać zwierzę gospodarskie;</w:t>
      </w:r>
    </w:p>
    <w:p w:rsidR="00993221" w:rsidRDefault="00993221" w:rsidP="0099322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t>lekarzu weterynarii – osoba prowadząca indywidualną praktykę weterynaryjną (gabinet weterynaryjny) albo zakład leczniczy dla zwierząt.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both"/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>
        <w:rPr>
          <w:bCs/>
        </w:rPr>
        <w:lastRenderedPageBreak/>
        <w:t>§ 3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Program ma na celu zapobieganie bezdomności zwierząt oraz opiekę nad zwierzętami i obejmuje zadania dotyczące:</w:t>
      </w:r>
    </w:p>
    <w:p w:rsidR="00993221" w:rsidRDefault="00993221" w:rsidP="0099322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zapewnienia bezdomnym zwierzętom z terenu gm. Brudzeń Duży miejsca w schronisku dla zwierząt;</w:t>
      </w:r>
    </w:p>
    <w:p w:rsidR="00993221" w:rsidRDefault="00993221" w:rsidP="0099322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opieki nad wolno żyjącymi kotami, w tym ich dokarmiania;</w:t>
      </w:r>
    </w:p>
    <w:p w:rsidR="00993221" w:rsidRDefault="00993221" w:rsidP="0099322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ograniczenie populacji bezdomnych zwierząt(psów i kotów) poprzez sterylizację i kastrację zwierząt</w:t>
      </w:r>
    </w:p>
    <w:p w:rsidR="00993221" w:rsidRDefault="00993221" w:rsidP="0099322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obligatoryjnej sterylizacji albo kastracji zwierząt w schroniskach dla zwierząt;</w:t>
      </w:r>
    </w:p>
    <w:p w:rsidR="00993221" w:rsidRDefault="00993221" w:rsidP="0099322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poszukiwania właścicieli dla bezdomnych zwierząt;</w:t>
      </w:r>
    </w:p>
    <w:p w:rsidR="00993221" w:rsidRDefault="00993221" w:rsidP="0099322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usypiania ślepych miotów;</w:t>
      </w:r>
    </w:p>
    <w:p w:rsidR="00993221" w:rsidRDefault="00993221" w:rsidP="0099322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wskazania gospodarstwa rolnego w celu zapewnienia miejsca dla zwierząt gospodarskich;</w:t>
      </w:r>
    </w:p>
    <w:p w:rsidR="00993221" w:rsidRDefault="00993221" w:rsidP="0099322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zapewnienia całodobowej opieki weterynaryjnej w przypadkach zdarzeń drogowych z udziałem zwierząt.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both"/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both"/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Rozdział II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Zapobieganie bezdomności zwierząt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>
        <w:rPr>
          <w:bCs/>
        </w:rPr>
        <w:t>§ 1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Zapobieganie b</w:t>
      </w:r>
      <w:r w:rsidR="001352DD">
        <w:rPr>
          <w:bCs/>
        </w:rPr>
        <w:t>ezdomności zwierząt na terenie G</w:t>
      </w:r>
      <w:r>
        <w:rPr>
          <w:bCs/>
        </w:rPr>
        <w:t>miny Brudzeń Duży  polega na:</w:t>
      </w:r>
    </w:p>
    <w:p w:rsidR="00993221" w:rsidRDefault="00993221" w:rsidP="0099322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odławianiu bezdomnych zwierząt;</w:t>
      </w:r>
    </w:p>
    <w:p w:rsidR="00993221" w:rsidRDefault="00993221" w:rsidP="0099322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zmniejszaniu populacji bezdomnych zwierząt poprzez sterylizację lub kastrację;</w:t>
      </w:r>
    </w:p>
    <w:p w:rsidR="00993221" w:rsidRDefault="00993221" w:rsidP="0099322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usypianiu ślepych miotów;</w:t>
      </w:r>
    </w:p>
    <w:p w:rsidR="00993221" w:rsidRDefault="00993221" w:rsidP="0099322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edukacji mieszkań</w:t>
      </w:r>
      <w:r w:rsidR="001352DD">
        <w:rPr>
          <w:bCs/>
        </w:rPr>
        <w:t>ców G</w:t>
      </w:r>
      <w:r>
        <w:rPr>
          <w:bCs/>
        </w:rPr>
        <w:t>miny Brudzeń Duży m.in. w zakresie kształtowania odpowiedzialnej i właściwej opieki nad zwierzętami, ich humanitarnego traktowania, propagowania sterylizacji i kastracji, a także adopcji bezdomnych zwierząt;</w:t>
      </w:r>
    </w:p>
    <w:p w:rsidR="00993221" w:rsidRDefault="00993221" w:rsidP="0099322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poszukiwaniu właścicieli dla bezdomnych zwierząt.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rPr>
          <w:bCs/>
        </w:rPr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rPr>
          <w:bCs/>
        </w:rPr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rPr>
          <w:bCs/>
        </w:rPr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rPr>
          <w:bCs/>
        </w:rPr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ind w:firstLine="360"/>
        <w:jc w:val="center"/>
        <w:rPr>
          <w:bCs/>
        </w:rPr>
      </w:pPr>
      <w:r>
        <w:rPr>
          <w:bCs/>
        </w:rPr>
        <w:lastRenderedPageBreak/>
        <w:t>§ 2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Zadania mające na celu zapobieganie bezdomności zwierząt na terenie </w:t>
      </w:r>
      <w:proofErr w:type="spellStart"/>
      <w:r>
        <w:rPr>
          <w:bCs/>
        </w:rPr>
        <w:t>gminy</w:t>
      </w:r>
      <w:proofErr w:type="spellEnd"/>
      <w:r>
        <w:rPr>
          <w:bCs/>
        </w:rPr>
        <w:t xml:space="preserve"> Brudzeń Duży określone w § 1 realizuje f</w:t>
      </w:r>
      <w:r w:rsidR="001352DD">
        <w:rPr>
          <w:bCs/>
        </w:rPr>
        <w:t>irma Przedsiębiorstwo Handlowo Usługowe ,,DANIEL” w Węgrowie</w:t>
      </w:r>
      <w:r w:rsidR="00DB471B">
        <w:rPr>
          <w:bCs/>
        </w:rPr>
        <w:t xml:space="preserve"> 28G </w:t>
      </w:r>
      <w:r w:rsidR="005F5532">
        <w:rPr>
          <w:bCs/>
          <w:i/>
        </w:rPr>
        <w:t xml:space="preserve"> </w:t>
      </w:r>
      <w:r>
        <w:rPr>
          <w:bCs/>
        </w:rPr>
        <w:t>na podstawie umowy ze Związkiem Gmin Regionu Płockiego.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Rozdział III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Opieka nad zwierzętami 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>
        <w:rPr>
          <w:bCs/>
        </w:rPr>
        <w:t>§ 1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Gmina Brudzeń Duży zapewnia bezdomnym zwierzętom miejsca w schronisku.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>
        <w:rPr>
          <w:bCs/>
        </w:rPr>
        <w:t>§ 2</w:t>
      </w:r>
    </w:p>
    <w:p w:rsidR="00993221" w:rsidRDefault="00993221" w:rsidP="0099322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Opiekę nad wolno żyjącymi kotami, w tym ich dokarmianie realizują opiekunowie społeczni.</w:t>
      </w:r>
    </w:p>
    <w:p w:rsidR="00993221" w:rsidRDefault="00993221" w:rsidP="0099322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Osoba, która chce pełnić funkcję opiekuna społecznego zgłasza się do Urzędu Gminy w Brudzeniu Dużym i deklaruje chęć pełnienia tej funkcji.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>
        <w:rPr>
          <w:bCs/>
        </w:rPr>
        <w:t>§ 3</w:t>
      </w:r>
    </w:p>
    <w:p w:rsidR="00993221" w:rsidRDefault="00993221" w:rsidP="0099322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Wskazuje się gospodarstwo rolne  położone we wsi Turza Mała 2 , do którego zostanie przekazane zwierzę gospodarskie, w przypadku gdy jest niehumanitarnie traktowane przez właściciela lub opiekuna  w sposób określony w art. 6 ust. 2 ustawy.</w:t>
      </w:r>
    </w:p>
    <w:p w:rsidR="00993221" w:rsidRDefault="00993221" w:rsidP="0099322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Na podstawie porozumienia zawartego pomiędzy Wójtem Gminy Brudzeń Duży a właścicielem gospodarstwa, opiekę nad zwierzęciem gospodarskim powierza się właścicielowi gospodarstwa. 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>
        <w:rPr>
          <w:bCs/>
        </w:rPr>
        <w:t>§ 4</w:t>
      </w:r>
    </w:p>
    <w:p w:rsidR="00993221" w:rsidRDefault="00993221" w:rsidP="0099322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W celu zapewnienie całodobowej opieki weterynaryjnej w przypadkach zdarzeń drogowych  z udziałem zwierząt wskazuje się Przychodnię Weterynaryjną Dla Zwierząt   w Brudzeniu Dużym ul. Płocka 6</w:t>
      </w:r>
    </w:p>
    <w:p w:rsidR="00993221" w:rsidRDefault="00993221" w:rsidP="0099322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W celu realizacji wymienionego w ust. 1 zadania, Wójt Gminy Brudzeń Duży zawiera porozumienie z lekarzem weterynarii.</w:t>
      </w:r>
    </w:p>
    <w:p w:rsidR="005E000D" w:rsidRDefault="005E000D" w:rsidP="005E000D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5E000D" w:rsidRDefault="005E000D" w:rsidP="005E000D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5E000D" w:rsidRDefault="005E000D" w:rsidP="005E000D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5E000D" w:rsidRDefault="005E000D" w:rsidP="005E000D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5E000D" w:rsidRDefault="005E000D" w:rsidP="005E000D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>
        <w:rPr>
          <w:bCs/>
        </w:rPr>
        <w:t xml:space="preserve"> § 5</w:t>
      </w:r>
    </w:p>
    <w:p w:rsidR="00993221" w:rsidRDefault="00993221" w:rsidP="00993221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Podmiotem zajmującym się utylizacja zwłok zwierząt bezdomnych podłych lub  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ind w:left="300"/>
        <w:jc w:val="both"/>
        <w:rPr>
          <w:bCs/>
        </w:rPr>
      </w:pPr>
      <w:r>
        <w:rPr>
          <w:bCs/>
        </w:rPr>
        <w:t xml:space="preserve">      zabitych w wyniku zdarzeń drogowych jest Przedsiębiorstwo Produkcyjno-Handlowe   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ind w:left="300"/>
        <w:jc w:val="both"/>
        <w:rPr>
          <w:bCs/>
          <w:lang w:val="en-US"/>
        </w:rPr>
      </w:pPr>
      <w:r>
        <w:rPr>
          <w:bCs/>
        </w:rPr>
        <w:t xml:space="preserve">    </w:t>
      </w:r>
      <w:r>
        <w:rPr>
          <w:bCs/>
          <w:lang w:val="en-US"/>
        </w:rPr>
        <w:t xml:space="preserve">„HETMAN” Sp. z </w:t>
      </w:r>
      <w:proofErr w:type="spellStart"/>
      <w:r>
        <w:rPr>
          <w:bCs/>
          <w:lang w:val="en-US"/>
        </w:rPr>
        <w:t>o.o</w:t>
      </w:r>
      <w:proofErr w:type="spellEnd"/>
      <w:r>
        <w:rPr>
          <w:bCs/>
          <w:lang w:val="en-US"/>
        </w:rPr>
        <w:t xml:space="preserve">., </w:t>
      </w:r>
      <w:proofErr w:type="spellStart"/>
      <w:r>
        <w:rPr>
          <w:bCs/>
          <w:lang w:val="en-US"/>
        </w:rPr>
        <w:t>Florianów</w:t>
      </w:r>
      <w:proofErr w:type="spellEnd"/>
      <w:r>
        <w:rPr>
          <w:bCs/>
          <w:lang w:val="en-US"/>
        </w:rPr>
        <w:t xml:space="preserve"> 24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  </w:t>
      </w:r>
      <w:r>
        <w:rPr>
          <w:bCs/>
        </w:rPr>
        <w:t>§ 6</w:t>
      </w:r>
    </w:p>
    <w:p w:rsidR="00993221" w:rsidRDefault="00993221" w:rsidP="0099322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Usypianie ślepych miotów zwierząt zgodnie z art. 11a ust. 2 </w:t>
      </w:r>
      <w:proofErr w:type="spellStart"/>
      <w:r>
        <w:rPr>
          <w:bCs/>
        </w:rPr>
        <w:t>pkt</w:t>
      </w:r>
      <w:proofErr w:type="spellEnd"/>
      <w:r>
        <w:rPr>
          <w:bCs/>
        </w:rPr>
        <w:t xml:space="preserve">  6 ustawy o ochronie    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ind w:left="600"/>
        <w:jc w:val="both"/>
        <w:rPr>
          <w:bCs/>
        </w:rPr>
      </w:pPr>
      <w:r>
        <w:rPr>
          <w:bCs/>
        </w:rPr>
        <w:t>zwierząt z dnia 21 sierpnia 1997 roku realizuje Schronisko poprzez dokonywanie przez lekarza weterynarii zabiegów usypiania ślepych miotów.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Rozdział IV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Finansowanie zadań określonych w programie</w:t>
      </w:r>
    </w:p>
    <w:p w:rsidR="00993221" w:rsidRDefault="00993221" w:rsidP="00993221">
      <w:pPr>
        <w:autoSpaceDE w:val="0"/>
        <w:autoSpaceDN w:val="0"/>
        <w:adjustRightInd w:val="0"/>
        <w:spacing w:line="360" w:lineRule="auto"/>
        <w:rPr>
          <w:bCs/>
        </w:rPr>
      </w:pPr>
    </w:p>
    <w:p w:rsidR="00993221" w:rsidRDefault="00993221" w:rsidP="0099322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Koszt realizacji programu ponosi gmina.</w:t>
      </w:r>
    </w:p>
    <w:p w:rsidR="00993221" w:rsidRDefault="00993221" w:rsidP="0099322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Środki finanso</w:t>
      </w:r>
      <w:r w:rsidR="005F5532">
        <w:rPr>
          <w:bCs/>
        </w:rPr>
        <w:t>we na realizację programu w 2020</w:t>
      </w:r>
      <w:r>
        <w:rPr>
          <w:bCs/>
        </w:rPr>
        <w:t xml:space="preserve"> roku są zabezpieczone w budżecie </w:t>
      </w:r>
      <w:proofErr w:type="spellStart"/>
      <w:r>
        <w:rPr>
          <w:bCs/>
        </w:rPr>
        <w:t>gminy</w:t>
      </w:r>
      <w:proofErr w:type="spellEnd"/>
      <w:r>
        <w:rPr>
          <w:bCs/>
        </w:rPr>
        <w:t xml:space="preserve"> i wynoszą  40 000 zł.  </w:t>
      </w:r>
    </w:p>
    <w:p w:rsidR="00993221" w:rsidRDefault="00993221" w:rsidP="00993221"/>
    <w:p w:rsidR="00993221" w:rsidRDefault="00993221" w:rsidP="00993221"/>
    <w:p w:rsidR="00993221" w:rsidRDefault="00993221" w:rsidP="00993221"/>
    <w:p w:rsidR="00993221" w:rsidRDefault="00993221" w:rsidP="00993221"/>
    <w:p w:rsidR="007A6327" w:rsidRDefault="007A6327"/>
    <w:sectPr w:rsidR="007A6327" w:rsidSect="007A6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0230"/>
    <w:multiLevelType w:val="hybridMultilevel"/>
    <w:tmpl w:val="0246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0127D"/>
    <w:multiLevelType w:val="hybridMultilevel"/>
    <w:tmpl w:val="7B7E2E1E"/>
    <w:lvl w:ilvl="0" w:tplc="1CD226D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973C7"/>
    <w:multiLevelType w:val="hybridMultilevel"/>
    <w:tmpl w:val="5A226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E2E3A"/>
    <w:multiLevelType w:val="hybridMultilevel"/>
    <w:tmpl w:val="60786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056994"/>
    <w:multiLevelType w:val="hybridMultilevel"/>
    <w:tmpl w:val="5F4EC0FA"/>
    <w:lvl w:ilvl="0" w:tplc="647AFBD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601309"/>
    <w:multiLevelType w:val="hybridMultilevel"/>
    <w:tmpl w:val="5BD44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321DD"/>
    <w:multiLevelType w:val="hybridMultilevel"/>
    <w:tmpl w:val="40406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581C41"/>
    <w:multiLevelType w:val="hybridMultilevel"/>
    <w:tmpl w:val="1A4C1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B62E64"/>
    <w:multiLevelType w:val="hybridMultilevel"/>
    <w:tmpl w:val="C66C9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93221"/>
    <w:rsid w:val="001352DD"/>
    <w:rsid w:val="0019393B"/>
    <w:rsid w:val="00247546"/>
    <w:rsid w:val="00295BAA"/>
    <w:rsid w:val="003B1545"/>
    <w:rsid w:val="005E000D"/>
    <w:rsid w:val="005F5532"/>
    <w:rsid w:val="007A6327"/>
    <w:rsid w:val="00993221"/>
    <w:rsid w:val="009A27BD"/>
    <w:rsid w:val="009B6078"/>
    <w:rsid w:val="00CC527E"/>
    <w:rsid w:val="00DB471B"/>
    <w:rsid w:val="00F31081"/>
    <w:rsid w:val="00FA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907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Brudzeń Duży</dc:creator>
  <cp:lastModifiedBy>Urząd Gminy Brudzeń Duży</cp:lastModifiedBy>
  <cp:revision>6</cp:revision>
  <cp:lastPrinted>2020-06-19T11:55:00Z</cp:lastPrinted>
  <dcterms:created xsi:type="dcterms:W3CDTF">2020-02-03T13:13:00Z</dcterms:created>
  <dcterms:modified xsi:type="dcterms:W3CDTF">2020-06-19T11:58:00Z</dcterms:modified>
</cp:coreProperties>
</file>