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C54" w:rsidRPr="00E01C54" w:rsidRDefault="00E01C54" w:rsidP="00E01C54">
      <w:pPr>
        <w:pStyle w:val="Tekstpodstawowy"/>
        <w:jc w:val="right"/>
        <w:rPr>
          <w:rFonts w:ascii="Arial Narrow" w:hAnsi="Arial Narrow"/>
          <w:b/>
          <w:sz w:val="18"/>
          <w:szCs w:val="18"/>
        </w:rPr>
      </w:pPr>
      <w:r w:rsidRPr="00E01C54">
        <w:rPr>
          <w:rFonts w:ascii="Arial Narrow" w:hAnsi="Arial Narrow"/>
          <w:b/>
          <w:sz w:val="18"/>
          <w:szCs w:val="18"/>
        </w:rPr>
        <w:t xml:space="preserve">                                                                                                    </w:t>
      </w:r>
      <w:r w:rsidR="00BF0539">
        <w:rPr>
          <w:rFonts w:ascii="Arial Narrow" w:hAnsi="Arial Narrow"/>
          <w:b/>
          <w:sz w:val="18"/>
          <w:szCs w:val="18"/>
        </w:rPr>
        <w:t xml:space="preserve">              Załącznik nr 2</w:t>
      </w:r>
      <w:r w:rsidRPr="00E01C54">
        <w:rPr>
          <w:rFonts w:ascii="Arial Narrow" w:hAnsi="Arial Narrow"/>
          <w:b/>
          <w:sz w:val="18"/>
          <w:szCs w:val="18"/>
        </w:rPr>
        <w:t xml:space="preserve"> do SWZ</w:t>
      </w:r>
    </w:p>
    <w:p w:rsidR="00E01C54" w:rsidRDefault="00E01C54" w:rsidP="00E01C54">
      <w:pPr>
        <w:ind w:left="6381"/>
        <w:jc w:val="both"/>
        <w:rPr>
          <w:rFonts w:ascii="Arial Narrow" w:hAnsi="Arial Narrow"/>
          <w:b/>
          <w:color w:val="000000"/>
        </w:rPr>
      </w:pPr>
    </w:p>
    <w:p w:rsidR="00E01C54" w:rsidRPr="00A0404A" w:rsidRDefault="00E01C54" w:rsidP="00E01C54">
      <w:pPr>
        <w:ind w:left="6381"/>
        <w:jc w:val="both"/>
        <w:rPr>
          <w:rFonts w:ascii="Arial Narrow" w:hAnsi="Arial Narrow"/>
          <w:b/>
          <w:color w:val="000000"/>
        </w:rPr>
      </w:pPr>
      <w:r w:rsidRPr="00A0404A">
        <w:rPr>
          <w:rFonts w:ascii="Arial Narrow" w:hAnsi="Arial Narrow"/>
          <w:b/>
          <w:color w:val="000000"/>
        </w:rPr>
        <w:t xml:space="preserve">Gmina Brudzeń Duży </w:t>
      </w:r>
    </w:p>
    <w:p w:rsidR="00E01C54" w:rsidRPr="00A0404A" w:rsidRDefault="00E01C54" w:rsidP="00E01C54">
      <w:pPr>
        <w:pStyle w:val="Nagwek7"/>
        <w:ind w:left="5681"/>
        <w:jc w:val="both"/>
        <w:rPr>
          <w:rFonts w:ascii="Arial Narrow" w:hAnsi="Arial Narrow"/>
          <w:i w:val="0"/>
          <w:sz w:val="22"/>
          <w:szCs w:val="22"/>
        </w:rPr>
      </w:pPr>
      <w:r w:rsidRPr="00A0404A">
        <w:rPr>
          <w:rFonts w:ascii="Arial Narrow" w:hAnsi="Arial Narrow"/>
          <w:b w:val="0"/>
          <w:color w:val="000000"/>
          <w:sz w:val="22"/>
          <w:szCs w:val="22"/>
        </w:rPr>
        <w:t>09-414 Brudzeń Duży, ul. Toruńska 2</w:t>
      </w:r>
    </w:p>
    <w:p w:rsidR="00E01C54" w:rsidRPr="00A0404A" w:rsidRDefault="00E01C54" w:rsidP="00E01C54">
      <w:pPr>
        <w:rPr>
          <w:rFonts w:ascii="Arial Narrow" w:hAnsi="Arial Narrow"/>
        </w:rPr>
      </w:pPr>
      <w:bookmarkStart w:id="0" w:name="_Toc342708588"/>
      <w:bookmarkStart w:id="1" w:name="_Toc343054611"/>
      <w:bookmarkStart w:id="2" w:name="_Toc343054795"/>
      <w:bookmarkStart w:id="3" w:name="_Toc343577150"/>
      <w:bookmarkStart w:id="4" w:name="_Toc350739956"/>
      <w:bookmarkStart w:id="5" w:name="_Toc350821445"/>
      <w:bookmarkStart w:id="6" w:name="_Toc352476056"/>
      <w:bookmarkStart w:id="7" w:name="_Toc352476209"/>
      <w:bookmarkStart w:id="8" w:name="_Toc352476458"/>
      <w:bookmarkStart w:id="9" w:name="_Toc354192742"/>
      <w:bookmarkStart w:id="10" w:name="_Toc354208214"/>
      <w:bookmarkStart w:id="11" w:name="_Toc354359551"/>
      <w:bookmarkStart w:id="12" w:name="_Toc355151532"/>
      <w:bookmarkStart w:id="13" w:name="_Toc380987240"/>
      <w:bookmarkStart w:id="14" w:name="_Toc380987300"/>
      <w:bookmarkStart w:id="15" w:name="_Toc449250270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p>
    <w:p w:rsidR="00E01C54" w:rsidRPr="001B0F41" w:rsidRDefault="00531A7C" w:rsidP="00E01C54">
      <w:pPr>
        <w:pStyle w:val="Nagwek7"/>
        <w:rPr>
          <w:rFonts w:ascii="Arial Narrow" w:hAnsi="Arial Narrow"/>
          <w:i w:val="0"/>
          <w:sz w:val="22"/>
          <w:szCs w:val="22"/>
        </w:rPr>
      </w:pPr>
      <w:r w:rsidRPr="001B0F41">
        <w:rPr>
          <w:rFonts w:ascii="Arial Narrow" w:hAnsi="Arial Narrow"/>
          <w:i w:val="0"/>
          <w:sz w:val="22"/>
          <w:szCs w:val="22"/>
        </w:rPr>
        <w:t xml:space="preserve">FORMULARZ OFERTOWY 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b/>
          <w:lang w:eastAsia="pl-PL"/>
        </w:rPr>
        <w:t xml:space="preserve">WYKONAWCA 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01C54" w:rsidRPr="001B0F41" w:rsidRDefault="00E01C54" w:rsidP="00E01C54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i/>
          <w:lang w:eastAsia="pl-PL"/>
        </w:rPr>
        <w:t>(pełna nazwa/firma, imię i nazwisko w zależności od podmiotu)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Adres: …………………………………………………………………………………………………………………………………..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 xml:space="preserve">NIP:............................................. lub </w:t>
      </w:r>
      <w:r w:rsidRPr="001B0F41">
        <w:rPr>
          <w:rFonts w:ascii="Arial Narrow" w:eastAsia="Times New Roman" w:hAnsi="Arial Narrow" w:cs="Calibri"/>
          <w:i/>
          <w:lang w:eastAsia="pl-PL"/>
        </w:rPr>
        <w:t>PESEL …………………………………….…….(w zależności od podmiotu)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Województwo............................................................... Powiat.................................................................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Internet: http://............................................................ e-mail:..........................@.........................</w:t>
      </w:r>
    </w:p>
    <w:p w:rsidR="00E01C54" w:rsidRPr="001B0F41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E01C54" w:rsidRPr="001B0F41" w:rsidRDefault="00E01C54" w:rsidP="00544927">
      <w:pPr>
        <w:widowControl w:val="0"/>
        <w:spacing w:after="0" w:line="360" w:lineRule="auto"/>
        <w:jc w:val="center"/>
        <w:rPr>
          <w:rFonts w:ascii="Arial Narrow" w:eastAsia="Times New Roman" w:hAnsi="Arial Narrow" w:cs="Calibri"/>
          <w:lang w:eastAsia="pl-PL"/>
        </w:rPr>
      </w:pPr>
      <w:r w:rsidRPr="001B0F41">
        <w:rPr>
          <w:rFonts w:ascii="Arial Narrow" w:eastAsia="Times New Roman" w:hAnsi="Arial Narrow" w:cs="Calibri"/>
          <w:lang w:eastAsia="pl-PL"/>
        </w:rPr>
        <w:t>I</w:t>
      </w:r>
    </w:p>
    <w:p w:rsidR="00531A7C" w:rsidRPr="001B0F41" w:rsidRDefault="00531A7C" w:rsidP="00531A7C">
      <w:pPr>
        <w:spacing w:line="276" w:lineRule="auto"/>
        <w:jc w:val="both"/>
        <w:rPr>
          <w:rFonts w:ascii="Arial Narrow" w:hAnsi="Arial Narrow"/>
        </w:rPr>
      </w:pPr>
      <w:r w:rsidRPr="001B0F41">
        <w:rPr>
          <w:rFonts w:ascii="Arial Narrow" w:hAnsi="Arial Narrow"/>
        </w:rPr>
        <w:t xml:space="preserve">W odpowiedzi na ogłoszenie </w:t>
      </w:r>
      <w:r w:rsidR="00E329B6" w:rsidRPr="001B0F41">
        <w:rPr>
          <w:rFonts w:ascii="Arial Narrow" w:hAnsi="Arial Narrow"/>
        </w:rPr>
        <w:t xml:space="preserve">RGR.ZP.271.20.2021 </w:t>
      </w:r>
      <w:r w:rsidRPr="001B0F41">
        <w:rPr>
          <w:rFonts w:ascii="Arial Narrow" w:hAnsi="Arial Narrow"/>
        </w:rPr>
        <w:t xml:space="preserve">o zamówieniu dotyczącego postępowania pn. </w:t>
      </w:r>
      <w:r w:rsidRPr="001B0F41">
        <w:rPr>
          <w:rFonts w:ascii="Arial Narrow" w:hAnsi="Arial Narrow"/>
          <w:b/>
        </w:rPr>
        <w:t>„Dostawa kruszyw</w:t>
      </w:r>
      <w:r w:rsidR="00F3355B" w:rsidRPr="001B0F41">
        <w:rPr>
          <w:rFonts w:ascii="Arial Narrow" w:hAnsi="Arial Narrow"/>
          <w:b/>
        </w:rPr>
        <w:t xml:space="preserve"> i pospółki żwirowej</w:t>
      </w:r>
      <w:r w:rsidRPr="001B0F41">
        <w:rPr>
          <w:rFonts w:ascii="Arial Narrow" w:hAnsi="Arial Narrow"/>
          <w:b/>
        </w:rPr>
        <w:t xml:space="preserve"> z przeznaczeniem na remont dróg gruntowych położonych na terenie Gminy Brudzeń Duży”</w:t>
      </w:r>
      <w:r w:rsidRPr="001B0F41">
        <w:rPr>
          <w:rFonts w:ascii="Arial Narrow" w:hAnsi="Arial Narrow"/>
        </w:rPr>
        <w:t>, oferujemy wykonanie zamówienia w zakresie objętym SWZ i na warunkach w niej określonych i składamy następującą ofertę: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559"/>
        <w:gridCol w:w="1095"/>
        <w:gridCol w:w="1535"/>
        <w:gridCol w:w="1536"/>
        <w:gridCol w:w="1536"/>
      </w:tblGrid>
      <w:tr w:rsidR="00544927" w:rsidRPr="000472BC" w:rsidTr="007E1173">
        <w:tc>
          <w:tcPr>
            <w:tcW w:w="1951" w:type="dxa"/>
            <w:shd w:val="clear" w:color="auto" w:fill="auto"/>
            <w:vAlign w:val="center"/>
          </w:tcPr>
          <w:p w:rsidR="00544927" w:rsidRPr="000472BC" w:rsidRDefault="00531A7C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</w:t>
            </w:r>
            <w:r w:rsidR="00544927" w:rsidRPr="000472BC">
              <w:rPr>
                <w:b/>
                <w:sz w:val="18"/>
                <w:szCs w:val="18"/>
              </w:rPr>
              <w:t>akres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Cena jednostkowa</w:t>
            </w:r>
          </w:p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netto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Wartość netto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Podatek VAT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0472BC">
              <w:rPr>
                <w:b/>
                <w:sz w:val="18"/>
                <w:szCs w:val="18"/>
              </w:rPr>
              <w:t>Wartość brutto</w:t>
            </w:r>
          </w:p>
        </w:tc>
      </w:tr>
      <w:tr w:rsidR="00544927" w:rsidRPr="000472BC" w:rsidTr="007E1173">
        <w:tc>
          <w:tcPr>
            <w:tcW w:w="1951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2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3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4 = 2x3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5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6 = 4+5</w:t>
            </w:r>
          </w:p>
        </w:tc>
      </w:tr>
      <w:tr w:rsidR="00544927" w:rsidRPr="000472BC" w:rsidTr="007E1173">
        <w:tc>
          <w:tcPr>
            <w:tcW w:w="1951" w:type="dxa"/>
            <w:shd w:val="clear" w:color="auto" w:fill="auto"/>
          </w:tcPr>
          <w:p w:rsidR="00544927" w:rsidRPr="000472BC" w:rsidRDefault="00544927" w:rsidP="00544927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 xml:space="preserve">Dostawa kruszywa </w:t>
            </w:r>
            <w:r>
              <w:rPr>
                <w:sz w:val="20"/>
                <w:szCs w:val="20"/>
              </w:rPr>
              <w:t xml:space="preserve">betonowego </w:t>
            </w:r>
            <w:r w:rsidRPr="000472BC">
              <w:rPr>
                <w:sz w:val="20"/>
                <w:szCs w:val="20"/>
              </w:rPr>
              <w:t xml:space="preserve"> </w:t>
            </w:r>
            <w:r w:rsidR="00F3355B">
              <w:rPr>
                <w:sz w:val="20"/>
                <w:szCs w:val="20"/>
              </w:rPr>
              <w:t>0-45</w:t>
            </w:r>
            <w:r>
              <w:rPr>
                <w:sz w:val="20"/>
                <w:szCs w:val="20"/>
              </w:rPr>
              <w:t xml:space="preserve"> </w:t>
            </w:r>
            <w:r w:rsidRPr="000472BC">
              <w:rPr>
                <w:sz w:val="20"/>
                <w:szCs w:val="20"/>
              </w:rPr>
              <w:t>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…………….zł/t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44927" w:rsidRPr="000472BC" w:rsidRDefault="00544927" w:rsidP="00CA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r w:rsidR="00CA243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00</w:t>
            </w:r>
            <w:r w:rsidRPr="000472BC">
              <w:rPr>
                <w:sz w:val="20"/>
                <w:szCs w:val="20"/>
              </w:rPr>
              <w:t xml:space="preserve"> ton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(……%)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</w:tr>
      <w:tr w:rsidR="00F3355B" w:rsidRPr="000472BC" w:rsidTr="007E1173">
        <w:tc>
          <w:tcPr>
            <w:tcW w:w="1951" w:type="dxa"/>
            <w:shd w:val="clear" w:color="auto" w:fill="auto"/>
          </w:tcPr>
          <w:p w:rsidR="00F3355B" w:rsidRPr="000472BC" w:rsidRDefault="00F3355B" w:rsidP="00544927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Dostawa kruszywa dolomitowego 0-31,5mm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3355B" w:rsidRPr="000472BC" w:rsidRDefault="00F3355B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…………….zł/t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3355B" w:rsidRDefault="00F3355B" w:rsidP="00CA2432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4 500 ton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F3355B" w:rsidRPr="000472BC" w:rsidRDefault="00F3355B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3355B" w:rsidRPr="000472BC" w:rsidRDefault="00F3355B" w:rsidP="00F335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  <w:p w:rsidR="00F3355B" w:rsidRPr="000472BC" w:rsidRDefault="00F3355B" w:rsidP="00F3355B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(……%)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F3355B" w:rsidRPr="000472BC" w:rsidRDefault="00F3355B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</w:tr>
      <w:tr w:rsidR="00544927" w:rsidRPr="000472BC" w:rsidTr="007E1173">
        <w:tc>
          <w:tcPr>
            <w:tcW w:w="1951" w:type="dxa"/>
            <w:shd w:val="clear" w:color="auto" w:fill="auto"/>
          </w:tcPr>
          <w:p w:rsidR="00544927" w:rsidRPr="000472BC" w:rsidRDefault="00544927" w:rsidP="00CA2432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Dostawa </w:t>
            </w:r>
            <w:r w:rsidR="00CA2432">
              <w:rPr>
                <w:sz w:val="20"/>
                <w:szCs w:val="20"/>
              </w:rPr>
              <w:t>pospółki żwirowej</w:t>
            </w:r>
            <w:r w:rsidR="00F3355B">
              <w:rPr>
                <w:sz w:val="20"/>
                <w:szCs w:val="20"/>
              </w:rPr>
              <w:t xml:space="preserve"> o frakcji do 63 mm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…………….zł/t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</w:t>
            </w:r>
            <w:r w:rsidRPr="000472BC">
              <w:rPr>
                <w:sz w:val="20"/>
                <w:szCs w:val="20"/>
              </w:rPr>
              <w:t>00 ton</w:t>
            </w:r>
          </w:p>
        </w:tc>
        <w:tc>
          <w:tcPr>
            <w:tcW w:w="1535" w:type="dxa"/>
            <w:shd w:val="clear" w:color="auto" w:fill="auto"/>
            <w:vAlign w:val="center"/>
          </w:tcPr>
          <w:p w:rsidR="00544927" w:rsidRPr="00544927" w:rsidRDefault="00544927" w:rsidP="007E1173">
            <w:pPr>
              <w:spacing w:line="276" w:lineRule="auto"/>
              <w:jc w:val="center"/>
              <w:rPr>
                <w:sz w:val="20"/>
                <w:szCs w:val="20"/>
                <w:highlight w:val="yellow"/>
              </w:rPr>
            </w:pPr>
            <w:r w:rsidRPr="00544927">
              <w:rPr>
                <w:sz w:val="20"/>
                <w:szCs w:val="20"/>
              </w:rPr>
              <w:t>…………….zł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(……%)</w:t>
            </w:r>
          </w:p>
        </w:tc>
        <w:tc>
          <w:tcPr>
            <w:tcW w:w="1536" w:type="dxa"/>
            <w:shd w:val="clear" w:color="auto" w:fill="auto"/>
            <w:vAlign w:val="center"/>
          </w:tcPr>
          <w:p w:rsidR="00544927" w:rsidRPr="000472BC" w:rsidRDefault="00544927" w:rsidP="007E11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472BC">
              <w:rPr>
                <w:sz w:val="20"/>
                <w:szCs w:val="20"/>
              </w:rPr>
              <w:t>…………….zł</w:t>
            </w:r>
          </w:p>
        </w:tc>
      </w:tr>
      <w:tr w:rsidR="00544927" w:rsidRPr="000472BC" w:rsidTr="007E1173">
        <w:tc>
          <w:tcPr>
            <w:tcW w:w="7676" w:type="dxa"/>
            <w:gridSpan w:val="5"/>
            <w:shd w:val="clear" w:color="auto" w:fill="auto"/>
          </w:tcPr>
          <w:p w:rsidR="00544927" w:rsidRPr="000472BC" w:rsidRDefault="00544927" w:rsidP="007E1173">
            <w:pPr>
              <w:spacing w:line="276" w:lineRule="auto"/>
              <w:jc w:val="right"/>
              <w:rPr>
                <w:sz w:val="20"/>
                <w:szCs w:val="20"/>
              </w:rPr>
            </w:pPr>
          </w:p>
          <w:p w:rsidR="00544927" w:rsidRPr="000472BC" w:rsidRDefault="00544927" w:rsidP="00544927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Razem </w:t>
            </w:r>
            <w:r w:rsidRPr="000472BC">
              <w:rPr>
                <w:sz w:val="20"/>
                <w:szCs w:val="20"/>
              </w:rPr>
              <w:t>cena ofertowa brutto</w:t>
            </w:r>
          </w:p>
        </w:tc>
        <w:tc>
          <w:tcPr>
            <w:tcW w:w="1536" w:type="dxa"/>
            <w:shd w:val="clear" w:color="auto" w:fill="auto"/>
          </w:tcPr>
          <w:p w:rsidR="00544927" w:rsidRPr="000472BC" w:rsidRDefault="00544927" w:rsidP="007E117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  <w:p w:rsidR="00544927" w:rsidRPr="000472BC" w:rsidRDefault="00880012" w:rsidP="007E117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544927" w:rsidRPr="000472BC">
              <w:rPr>
                <w:sz w:val="20"/>
                <w:szCs w:val="20"/>
              </w:rPr>
              <w:t>…………….zł</w:t>
            </w:r>
          </w:p>
        </w:tc>
      </w:tr>
    </w:tbl>
    <w:p w:rsidR="00544927" w:rsidRDefault="00544927" w:rsidP="00544927">
      <w:pPr>
        <w:pStyle w:val="BodyTextIndent31"/>
        <w:ind w:left="0" w:firstLine="0"/>
        <w:jc w:val="both"/>
        <w:rPr>
          <w:rFonts w:ascii="Times New Roman" w:hAnsi="Times New Roman"/>
          <w:b w:val="0"/>
          <w:sz w:val="20"/>
          <w:u w:val="none"/>
        </w:rPr>
      </w:pPr>
    </w:p>
    <w:p w:rsidR="00544927" w:rsidRDefault="00544927" w:rsidP="005449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Cena ofertowa brutto słownie: …………………………………………………………………………………</w:t>
      </w:r>
      <w:r w:rsidR="00140AFD">
        <w:rPr>
          <w:sz w:val="20"/>
          <w:szCs w:val="20"/>
        </w:rPr>
        <w:t>………………………………….</w:t>
      </w:r>
      <w:r>
        <w:rPr>
          <w:sz w:val="20"/>
          <w:szCs w:val="20"/>
        </w:rPr>
        <w:t>…</w:t>
      </w:r>
    </w:p>
    <w:p w:rsidR="00544927" w:rsidRDefault="00544927" w:rsidP="00544927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</w:t>
      </w:r>
      <w:r w:rsidR="00140AFD">
        <w:rPr>
          <w:sz w:val="20"/>
          <w:szCs w:val="20"/>
        </w:rPr>
        <w:t>………………………………………………..</w:t>
      </w:r>
      <w:r>
        <w:rPr>
          <w:sz w:val="20"/>
          <w:szCs w:val="20"/>
        </w:rPr>
        <w:t>……….</w:t>
      </w:r>
    </w:p>
    <w:p w:rsidR="007E1173" w:rsidRDefault="00531A7C" w:rsidP="007E1173">
      <w:pPr>
        <w:jc w:val="both"/>
      </w:pPr>
      <w:r>
        <w:rPr>
          <w:rStyle w:val="Brak"/>
          <w:b/>
          <w:bCs/>
        </w:rPr>
        <w:t>T</w:t>
      </w:r>
      <w:r w:rsidR="007E1173">
        <w:rPr>
          <w:rStyle w:val="Brak"/>
          <w:b/>
          <w:bCs/>
        </w:rPr>
        <w:t xml:space="preserve">ermin płatności faktury </w:t>
      </w:r>
      <w:r w:rsidR="007E1173">
        <w:rPr>
          <w:rStyle w:val="Brak"/>
        </w:rPr>
        <w:t>liczony od dnia otrzymania faktury przez Zamawiającego</w:t>
      </w:r>
    </w:p>
    <w:p w:rsidR="007E1173" w:rsidRDefault="007E1173" w:rsidP="007E117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after="120" w:line="240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>
        <w:rPr>
          <w:rStyle w:val="Brak"/>
          <w:rFonts w:ascii="Times New Roman" w:hAnsi="Times New Roman"/>
          <w:sz w:val="24"/>
          <w:szCs w:val="24"/>
        </w:rPr>
        <w:t>-   7 dni    /   14 dni   / 30 dni</w:t>
      </w:r>
    </w:p>
    <w:p w:rsidR="007E1173" w:rsidRDefault="007E1173" w:rsidP="007E1173">
      <w:pPr>
        <w:pStyle w:val="Akapitzlist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426"/>
        </w:tabs>
        <w:spacing w:after="120" w:line="240" w:lineRule="auto"/>
        <w:jc w:val="both"/>
        <w:rPr>
          <w:rStyle w:val="Brak"/>
          <w:rFonts w:ascii="Times New Roman" w:hAnsi="Times New Roman" w:cs="Times New Roman"/>
        </w:rPr>
      </w:pPr>
      <w:r>
        <w:rPr>
          <w:rStyle w:val="Brak"/>
          <w:rFonts w:ascii="Times New Roman" w:hAnsi="Times New Roman"/>
        </w:rPr>
        <w:t>(**- wyboru należy dokonać przez p</w:t>
      </w:r>
      <w:r w:rsidR="00F3355B">
        <w:rPr>
          <w:rStyle w:val="Brak"/>
          <w:rFonts w:ascii="Times New Roman" w:hAnsi="Times New Roman"/>
        </w:rPr>
        <w:t>odkreślenie oferowanego terminu)</w:t>
      </w:r>
    </w:p>
    <w:p w:rsidR="007E1173" w:rsidRPr="007E1173" w:rsidRDefault="007E1173" w:rsidP="007E1173">
      <w:pPr>
        <w:rPr>
          <w:rStyle w:val="Brak"/>
          <w:b/>
          <w:bCs/>
        </w:rPr>
      </w:pPr>
      <w:r>
        <w:rPr>
          <w:rStyle w:val="Brak"/>
          <w:b/>
          <w:bCs/>
        </w:rPr>
        <w:t>Uwaga: W przypadku gdy wykonawca nie wybierze żadnej opcji, to Zamawiający odrzuci ofertę</w:t>
      </w:r>
      <w:r>
        <w:rPr>
          <w:rStyle w:val="Brak"/>
          <w:i/>
          <w:iCs/>
        </w:rPr>
        <w:t>.</w:t>
      </w:r>
    </w:p>
    <w:p w:rsidR="00E01C54" w:rsidRPr="00A0404A" w:rsidRDefault="00E01C54" w:rsidP="007E1173">
      <w:pPr>
        <w:widowControl w:val="0"/>
        <w:tabs>
          <w:tab w:val="left" w:pos="-108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Arial Narrow" w:eastAsia="Times New Roman" w:hAnsi="Arial Narrow" w:cs="Calibri"/>
          <w:lang w:eastAsia="pl-PL"/>
        </w:rPr>
      </w:pPr>
    </w:p>
    <w:p w:rsidR="00E01C54" w:rsidRPr="00A0404A" w:rsidRDefault="00E01C54" w:rsidP="00E01C54">
      <w:pPr>
        <w:jc w:val="center"/>
        <w:rPr>
          <w:rFonts w:ascii="Arial Narrow" w:hAnsi="Arial Narrow"/>
          <w:b/>
        </w:rPr>
      </w:pPr>
      <w:r w:rsidRPr="00A0404A">
        <w:rPr>
          <w:rFonts w:ascii="Arial Narrow" w:eastAsia="Times New Roman" w:hAnsi="Arial Narrow" w:cs="Calibri"/>
          <w:lang w:eastAsia="pl-PL"/>
        </w:rPr>
        <w:t>II.</w:t>
      </w:r>
    </w:p>
    <w:p w:rsidR="00E01C54" w:rsidRPr="00A0404A" w:rsidRDefault="00E01C54" w:rsidP="00E01C54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t xml:space="preserve">Zgodnie </w:t>
      </w:r>
      <w:r w:rsidRPr="00310639">
        <w:rPr>
          <w:rFonts w:ascii="Arial Narrow" w:hAnsi="Arial Narrow"/>
        </w:rPr>
        <w:t>z art. 462 ust. 2 ustawy Prawo zamówień</w:t>
      </w:r>
      <w:r w:rsidRPr="00A0404A">
        <w:rPr>
          <w:rFonts w:ascii="Arial Narrow" w:hAnsi="Arial Narrow"/>
        </w:rPr>
        <w:t xml:space="preserve"> publicznych – Zamawiający żąda wskazania przez wykonawcę części zamówienia, których wykonanie zamierza powierzyć podwykonawcom, i podania przez wykonawcę firm podwykonawców:</w:t>
      </w:r>
    </w:p>
    <w:tbl>
      <w:tblPr>
        <w:tblW w:w="9628" w:type="dxa"/>
        <w:tblLook w:val="00A0" w:firstRow="1" w:lastRow="0" w:firstColumn="1" w:lastColumn="0" w:noHBand="0" w:noVBand="0"/>
      </w:tblPr>
      <w:tblGrid>
        <w:gridCol w:w="3186"/>
        <w:gridCol w:w="3221"/>
        <w:gridCol w:w="3221"/>
      </w:tblGrid>
      <w:tr w:rsidR="00E01C54" w:rsidRPr="00A0404A" w:rsidTr="007E1173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sz w:val="20"/>
              </w:rPr>
              <w:t>Część zamówienia, którą zamierzamy powierzyć podwykonawcom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Nazwa (firma) podwykonawcy</w:t>
            </w:r>
          </w:p>
          <w:p w:rsidR="00E01C54" w:rsidRPr="00A0404A" w:rsidRDefault="00E01C54" w:rsidP="007E117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(o ile są znani na dzień składania ofert)</w:t>
            </w: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center"/>
              <w:rPr>
                <w:rFonts w:ascii="Arial Narrow" w:hAnsi="Arial Narrow"/>
                <w:i/>
                <w:color w:val="000000"/>
                <w:sz w:val="20"/>
              </w:rPr>
            </w:pPr>
            <w:r w:rsidRPr="00A0404A">
              <w:rPr>
                <w:rFonts w:ascii="Arial Narrow" w:hAnsi="Arial Narrow"/>
                <w:i/>
                <w:color w:val="000000"/>
                <w:sz w:val="20"/>
              </w:rPr>
              <w:t>Wartość lub procentowa część zamówienia</w:t>
            </w:r>
          </w:p>
        </w:tc>
      </w:tr>
      <w:tr w:rsidR="00E01C54" w:rsidRPr="00A0404A" w:rsidTr="007E1173">
        <w:tc>
          <w:tcPr>
            <w:tcW w:w="3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  <w:tc>
          <w:tcPr>
            <w:tcW w:w="3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1C54" w:rsidRPr="00A0404A" w:rsidRDefault="00E01C54" w:rsidP="007E1173">
            <w:pPr>
              <w:spacing w:line="276" w:lineRule="auto"/>
              <w:jc w:val="both"/>
              <w:rPr>
                <w:rFonts w:ascii="Arial Narrow" w:hAnsi="Arial Narrow"/>
                <w:i/>
                <w:color w:val="000000"/>
              </w:rPr>
            </w:pPr>
          </w:p>
        </w:tc>
      </w:tr>
    </w:tbl>
    <w:p w:rsidR="00E01C54" w:rsidRDefault="00E01C54" w:rsidP="00E01C54">
      <w:pPr>
        <w:jc w:val="center"/>
        <w:rPr>
          <w:rFonts w:ascii="Arial Narrow" w:hAnsi="Arial Narrow"/>
          <w:b/>
        </w:rPr>
      </w:pPr>
    </w:p>
    <w:p w:rsidR="00E01C54" w:rsidRDefault="007E1173" w:rsidP="00E01C5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III</w:t>
      </w:r>
    </w:p>
    <w:p w:rsidR="00E01C54" w:rsidRPr="00945078" w:rsidRDefault="00E01C54" w:rsidP="00E01C54">
      <w:pPr>
        <w:spacing w:before="120" w:after="120"/>
        <w:jc w:val="both"/>
        <w:rPr>
          <w:lang w:eastAsia="pl-PL"/>
        </w:rPr>
      </w:pPr>
      <w:r w:rsidRPr="00945078">
        <w:rPr>
          <w:lang w:eastAsia="pl-PL"/>
        </w:rPr>
        <w:t>W celu wykazania spełniania warunków udziału w postępowaniu, polegamy na zasobach następujących podmiotów (zgodnie z załączonym do oferty zobowiązaniem tych podmiotów):</w:t>
      </w:r>
    </w:p>
    <w:tbl>
      <w:tblPr>
        <w:tblW w:w="9084" w:type="dxa"/>
        <w:tblInd w:w="56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797"/>
        <w:gridCol w:w="4287"/>
      </w:tblGrid>
      <w:tr w:rsidR="00E01C54" w:rsidRPr="00945078" w:rsidTr="007E1173">
        <w:trPr>
          <w:trHeight w:val="370"/>
        </w:trPr>
        <w:tc>
          <w:tcPr>
            <w:tcW w:w="4797" w:type="dxa"/>
          </w:tcPr>
          <w:p w:rsidR="00E01C54" w:rsidRPr="00945078" w:rsidRDefault="00E01C54" w:rsidP="007E1173">
            <w:pPr>
              <w:rPr>
                <w:b/>
              </w:rPr>
            </w:pPr>
            <w:r w:rsidRPr="00945078">
              <w:rPr>
                <w:b/>
              </w:rPr>
              <w:t xml:space="preserve">Nazwa podmiotu </w:t>
            </w:r>
          </w:p>
        </w:tc>
        <w:tc>
          <w:tcPr>
            <w:tcW w:w="4287" w:type="dxa"/>
          </w:tcPr>
          <w:p w:rsidR="00E01C54" w:rsidRPr="00945078" w:rsidRDefault="00E01C54" w:rsidP="007E1173">
            <w:pPr>
              <w:rPr>
                <w:b/>
              </w:rPr>
            </w:pPr>
            <w:r w:rsidRPr="00945078">
              <w:rPr>
                <w:b/>
              </w:rPr>
              <w:t>Określenie udostępnionych zasobów</w:t>
            </w:r>
          </w:p>
        </w:tc>
      </w:tr>
      <w:tr w:rsidR="00E01C54" w:rsidRPr="00945078" w:rsidTr="007E1173">
        <w:trPr>
          <w:trHeight w:val="295"/>
        </w:trPr>
        <w:tc>
          <w:tcPr>
            <w:tcW w:w="4797" w:type="dxa"/>
          </w:tcPr>
          <w:p w:rsidR="00E01C54" w:rsidRPr="00945078" w:rsidRDefault="00E01C54" w:rsidP="007E1173"/>
        </w:tc>
        <w:tc>
          <w:tcPr>
            <w:tcW w:w="4287" w:type="dxa"/>
          </w:tcPr>
          <w:p w:rsidR="00E01C54" w:rsidRPr="00945078" w:rsidRDefault="00E01C54" w:rsidP="007E1173"/>
        </w:tc>
      </w:tr>
      <w:tr w:rsidR="00E01C54" w:rsidRPr="00945078" w:rsidTr="007E1173">
        <w:trPr>
          <w:trHeight w:val="272"/>
        </w:trPr>
        <w:tc>
          <w:tcPr>
            <w:tcW w:w="4797" w:type="dxa"/>
          </w:tcPr>
          <w:p w:rsidR="00E01C54" w:rsidRPr="00945078" w:rsidRDefault="00E01C54" w:rsidP="007E1173"/>
        </w:tc>
        <w:tc>
          <w:tcPr>
            <w:tcW w:w="4287" w:type="dxa"/>
          </w:tcPr>
          <w:p w:rsidR="00E01C54" w:rsidRPr="00945078" w:rsidRDefault="00E01C54" w:rsidP="007E1173"/>
        </w:tc>
      </w:tr>
    </w:tbl>
    <w:p w:rsidR="00E01C54" w:rsidRDefault="00E01C54" w:rsidP="007E1173">
      <w:pPr>
        <w:rPr>
          <w:rFonts w:ascii="Arial Narrow" w:hAnsi="Arial Narrow"/>
          <w:b/>
        </w:rPr>
      </w:pPr>
    </w:p>
    <w:p w:rsidR="00E01C54" w:rsidRPr="00A0404A" w:rsidRDefault="007E1173" w:rsidP="00E01C5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E01C54" w:rsidRPr="00A0404A">
        <w:rPr>
          <w:rFonts w:ascii="Arial Narrow" w:hAnsi="Arial Narrow"/>
          <w:b/>
        </w:rPr>
        <w:t>V.</w:t>
      </w:r>
    </w:p>
    <w:p w:rsidR="00E01C54" w:rsidRPr="00A0404A" w:rsidRDefault="00E01C54" w:rsidP="00E01C54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</w:rPr>
        <w:t xml:space="preserve">Oświadczam, że </w:t>
      </w:r>
      <w:r w:rsidR="00F3355B">
        <w:rPr>
          <w:rFonts w:ascii="Arial Narrow" w:hAnsi="Arial Narrow"/>
        </w:rPr>
        <w:t xml:space="preserve">w </w:t>
      </w:r>
      <w:r w:rsidRPr="00A0404A">
        <w:rPr>
          <w:rFonts w:ascii="Arial Narrow" w:hAnsi="Arial Narrow"/>
        </w:rPr>
        <w:t>przypadku uznania mojej oferty za najkorzystniejszą zobowiązuję się do zawarcia umowy na warunkach określonych w SWZ, w tym w załączniku nr 1, w terminie wskazanym przez Zamawiającego.</w:t>
      </w:r>
    </w:p>
    <w:p w:rsidR="00E01C54" w:rsidRPr="00A0404A" w:rsidRDefault="00E01C54" w:rsidP="00E01C54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V.</w:t>
      </w:r>
    </w:p>
    <w:p w:rsidR="00E01C54" w:rsidRPr="00A0404A" w:rsidRDefault="00E01C54" w:rsidP="00E01C54">
      <w:pPr>
        <w:pStyle w:val="NormalnyWeb"/>
        <w:spacing w:before="100" w:after="100"/>
        <w:jc w:val="both"/>
        <w:rPr>
          <w:rFonts w:ascii="Arial Narrow" w:hAnsi="Arial Narrow"/>
          <w:sz w:val="22"/>
          <w:szCs w:val="22"/>
        </w:rPr>
      </w:pPr>
      <w:r w:rsidRPr="00A0404A">
        <w:rPr>
          <w:rFonts w:ascii="Arial Narrow" w:hAnsi="Arial Narrow"/>
          <w:b/>
          <w:color w:val="000000"/>
          <w:sz w:val="22"/>
          <w:szCs w:val="22"/>
        </w:rPr>
        <w:t>Oświadczam, że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wypełniłem obowiązki informacyjne przewidziane w art. 13 lub art. 14 RODO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>1)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A0404A">
        <w:rPr>
          <w:rFonts w:ascii="Arial Narrow" w:hAnsi="Arial Narrow"/>
          <w:sz w:val="22"/>
          <w:szCs w:val="22"/>
        </w:rPr>
        <w:t>od których dane osobowe bezpośrednio lub pośrednio pozyskałem</w:t>
      </w:r>
      <w:r w:rsidRPr="00A0404A">
        <w:rPr>
          <w:rFonts w:ascii="Arial Narrow" w:hAnsi="Arial Narrow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0404A">
        <w:rPr>
          <w:rFonts w:ascii="Arial Narrow" w:hAnsi="Arial Narrow"/>
          <w:sz w:val="22"/>
          <w:szCs w:val="22"/>
        </w:rPr>
        <w:t>.</w:t>
      </w:r>
      <w:r w:rsidRPr="00A0404A">
        <w:rPr>
          <w:rFonts w:ascii="Arial Narrow" w:hAnsi="Arial Narrow"/>
          <w:color w:val="000000"/>
          <w:sz w:val="22"/>
          <w:szCs w:val="22"/>
          <w:vertAlign w:val="superscript"/>
        </w:rPr>
        <w:t xml:space="preserve"> 2)</w:t>
      </w:r>
    </w:p>
    <w:p w:rsidR="00E01C54" w:rsidRPr="00A0404A" w:rsidRDefault="00E01C54" w:rsidP="00E01C54">
      <w:pPr>
        <w:pStyle w:val="Tekstprzypisudolnego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1) </w:t>
      </w:r>
      <w:r w:rsidRPr="00A0404A">
        <w:rPr>
          <w:rFonts w:ascii="Arial Narrow" w:hAnsi="Arial Narrow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E01C54" w:rsidRPr="00A0404A" w:rsidRDefault="00E01C54" w:rsidP="00E01C54">
      <w:pPr>
        <w:pStyle w:val="Tekstprzypisudolnego"/>
        <w:rPr>
          <w:rFonts w:ascii="Arial Narrow" w:hAnsi="Arial Narrow"/>
          <w:sz w:val="16"/>
          <w:szCs w:val="16"/>
        </w:rPr>
      </w:pPr>
    </w:p>
    <w:p w:rsidR="00E01C54" w:rsidRPr="00A0404A" w:rsidRDefault="00E01C54" w:rsidP="00E01C54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  <w:vertAlign w:val="superscript"/>
        </w:rPr>
        <w:t xml:space="preserve">2) </w:t>
      </w:r>
      <w:r w:rsidRPr="00A0404A">
        <w:rPr>
          <w:rFonts w:ascii="Arial Narrow" w:hAnsi="Arial Narrow"/>
          <w:color w:val="000000"/>
          <w:sz w:val="16"/>
          <w:szCs w:val="16"/>
        </w:rPr>
        <w:t xml:space="preserve"> W przypadku gdy wykonawca </w:t>
      </w:r>
      <w:r w:rsidRPr="00A0404A">
        <w:rPr>
          <w:rFonts w:ascii="Arial Narrow" w:hAnsi="Arial Narrow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  <w:p w:rsidR="00E01C54" w:rsidRPr="00A0404A" w:rsidRDefault="00E01C54" w:rsidP="00E01C54">
      <w:pPr>
        <w:jc w:val="center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VI.</w:t>
      </w:r>
    </w:p>
    <w:p w:rsidR="00E01C54" w:rsidRPr="00A0404A" w:rsidRDefault="00E01C54" w:rsidP="00E01C54">
      <w:pPr>
        <w:jc w:val="both"/>
        <w:rPr>
          <w:rFonts w:ascii="Arial Narrow" w:hAnsi="Arial Narrow"/>
        </w:rPr>
      </w:pPr>
      <w:r w:rsidRPr="00A0404A">
        <w:rPr>
          <w:rFonts w:ascii="Arial Narrow" w:hAnsi="Arial Narrow"/>
        </w:rPr>
        <w:lastRenderedPageBreak/>
        <w:t>Oświadczam, że uważam się związany niniejszą ofertą w okresie wskazanym w specyfikacji istotnych warunków zamówienia.</w:t>
      </w:r>
      <w:r w:rsidR="00F3355B">
        <w:rPr>
          <w:rFonts w:ascii="Arial Narrow" w:hAnsi="Arial Narrow"/>
        </w:rPr>
        <w:t xml:space="preserve"> </w:t>
      </w:r>
      <w:r w:rsidR="005A468D">
        <w:rPr>
          <w:rFonts w:ascii="Arial Narrow" w:hAnsi="Arial Narrow"/>
        </w:rPr>
        <w:t>t</w:t>
      </w:r>
      <w:r w:rsidR="00F3355B">
        <w:rPr>
          <w:rFonts w:ascii="Arial Narrow" w:hAnsi="Arial Narrow"/>
        </w:rPr>
        <w:t>j do dnia 02.12.2021 r.</w:t>
      </w:r>
      <w:r w:rsidR="005A468D">
        <w:rPr>
          <w:rFonts w:ascii="Arial Narrow" w:hAnsi="Arial Narrow"/>
        </w:rPr>
        <w:t xml:space="preserve"> </w:t>
      </w:r>
    </w:p>
    <w:p w:rsidR="00E01C54" w:rsidRPr="00A0404A" w:rsidRDefault="00F3355B" w:rsidP="00E01C5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VII</w:t>
      </w:r>
      <w:r w:rsidR="00E01C54" w:rsidRPr="00A0404A">
        <w:rPr>
          <w:rFonts w:ascii="Arial Narrow" w:hAnsi="Arial Narrow"/>
          <w:b/>
        </w:rPr>
        <w:t>.</w:t>
      </w:r>
    </w:p>
    <w:p w:rsidR="00E01C54" w:rsidRPr="00A0404A" w:rsidRDefault="00E01C54" w:rsidP="00E01C54">
      <w:pPr>
        <w:spacing w:line="276" w:lineRule="auto"/>
        <w:jc w:val="both"/>
        <w:rPr>
          <w:rFonts w:ascii="Arial Narrow" w:hAnsi="Arial Narrow"/>
        </w:rPr>
      </w:pPr>
      <w:r w:rsidRPr="00A0404A">
        <w:rPr>
          <w:rFonts w:ascii="Arial Narrow" w:hAnsi="Arial Narrow"/>
          <w:color w:val="000000"/>
        </w:rPr>
        <w:t>Wszelką korespondencję w sprawie niniejszego postępowania należy kierować na poniższy adres:</w:t>
      </w:r>
    </w:p>
    <w:p w:rsidR="00E01C54" w:rsidRPr="00A0404A" w:rsidRDefault="00E01C54" w:rsidP="00E01C54">
      <w:pPr>
        <w:spacing w:line="276" w:lineRule="auto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……………………………………………………………………………………………………..</w:t>
      </w:r>
    </w:p>
    <w:p w:rsidR="00E01C54" w:rsidRPr="00A0404A" w:rsidRDefault="00E01C54" w:rsidP="00E01C54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e-mail: …………………………………………………………………………………………</w:t>
      </w:r>
    </w:p>
    <w:p w:rsidR="00E01C54" w:rsidRPr="00A0404A" w:rsidRDefault="00E01C54" w:rsidP="00E01C54">
      <w:pPr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A0404A">
        <w:rPr>
          <w:rFonts w:ascii="Arial Narrow" w:hAnsi="Arial Narrow"/>
          <w:color w:val="000000"/>
        </w:rPr>
        <w:t>Osoba do kontaktu: ……………………………………………………………………………</w:t>
      </w:r>
    </w:p>
    <w:p w:rsidR="00E01C54" w:rsidRPr="00A0404A" w:rsidRDefault="007E1173" w:rsidP="00E01C54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</w:t>
      </w:r>
      <w:r w:rsidR="00E01C54" w:rsidRPr="00A0404A">
        <w:rPr>
          <w:rFonts w:ascii="Arial Narrow" w:hAnsi="Arial Narrow"/>
          <w:b/>
        </w:rPr>
        <w:t>X.</w:t>
      </w:r>
    </w:p>
    <w:p w:rsidR="00E01C54" w:rsidRPr="00880012" w:rsidRDefault="00E01C54" w:rsidP="00E01C54">
      <w:pPr>
        <w:keepNext/>
        <w:rPr>
          <w:rFonts w:ascii="Arial Narrow" w:hAnsi="Arial Narrow"/>
        </w:rPr>
      </w:pPr>
      <w:r w:rsidRPr="00880012">
        <w:rPr>
          <w:rFonts w:ascii="Arial Narrow" w:hAnsi="Arial Narrow"/>
        </w:rPr>
        <w:t xml:space="preserve">Czy wykonawca jest </w:t>
      </w:r>
      <w:r w:rsidR="00880012" w:rsidRPr="00880012">
        <w:rPr>
          <w:rFonts w:ascii="Arial Narrow" w:hAnsi="Arial Narrow"/>
        </w:rPr>
        <w:t xml:space="preserve">: </w:t>
      </w:r>
    </w:p>
    <w:p w:rsidR="00E01C54" w:rsidRPr="00880012" w:rsidRDefault="00880012" w:rsidP="00E01C54">
      <w:pPr>
        <w:keepNext/>
        <w:rPr>
          <w:rFonts w:ascii="Arial Narrow" w:hAnsi="Arial Narrow"/>
        </w:rPr>
      </w:pPr>
      <w:r w:rsidRPr="00880012">
        <w:rPr>
          <w:rFonts w:ascii="Arial Narrow" w:hAnsi="Arial Narrow"/>
        </w:rPr>
        <w:t>- mikroprzedsiębiorstwem  TAK/</w:t>
      </w:r>
      <w:r w:rsidR="00E01C54" w:rsidRPr="00880012">
        <w:rPr>
          <w:rFonts w:ascii="Arial Narrow" w:hAnsi="Arial Narrow"/>
        </w:rPr>
        <w:t>NIE*</w:t>
      </w:r>
    </w:p>
    <w:p w:rsidR="00880012" w:rsidRPr="00880012" w:rsidRDefault="00880012" w:rsidP="00E01C54">
      <w:pPr>
        <w:keepNext/>
        <w:rPr>
          <w:rFonts w:ascii="Arial Narrow" w:hAnsi="Arial Narrow"/>
        </w:rPr>
      </w:pPr>
      <w:r w:rsidRPr="00880012">
        <w:rPr>
          <w:rFonts w:ascii="Arial Narrow" w:hAnsi="Arial Narrow"/>
        </w:rPr>
        <w:t>- małym przedsiębiorstwem  TAK/NIE*</w:t>
      </w:r>
    </w:p>
    <w:p w:rsidR="00880012" w:rsidRPr="00880012" w:rsidRDefault="00880012" w:rsidP="00E01C54">
      <w:pPr>
        <w:keepNext/>
        <w:rPr>
          <w:rFonts w:ascii="Arial Narrow" w:hAnsi="Arial Narrow"/>
        </w:rPr>
      </w:pPr>
      <w:r w:rsidRPr="00880012">
        <w:rPr>
          <w:rFonts w:ascii="Arial Narrow" w:hAnsi="Arial Narrow"/>
        </w:rPr>
        <w:t>- średnim przedsiębiorstwem TAK/NIE*</w:t>
      </w:r>
    </w:p>
    <w:p w:rsidR="00E01C54" w:rsidRPr="00A0404A" w:rsidRDefault="00E01C54" w:rsidP="00E01C54">
      <w:pPr>
        <w:keepNext/>
        <w:ind w:left="142"/>
        <w:jc w:val="both"/>
        <w:rPr>
          <w:rFonts w:ascii="Arial Narrow" w:hAnsi="Arial Narrow"/>
          <w:b/>
        </w:rPr>
      </w:pPr>
    </w:p>
    <w:p w:rsidR="00E01C54" w:rsidRPr="00A0404A" w:rsidRDefault="00E01C54" w:rsidP="00E01C54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Fonts w:ascii="Arial Narrow" w:hAnsi="Arial Narrow"/>
          <w:color w:val="000000"/>
          <w:sz w:val="18"/>
          <w:szCs w:val="18"/>
        </w:rPr>
        <w:t xml:space="preserve">Por. </w:t>
      </w: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E01C54" w:rsidRPr="00A0404A" w:rsidRDefault="00E01C54" w:rsidP="00E01C54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:rsidR="00E01C54" w:rsidRPr="00A0404A" w:rsidRDefault="00E01C54" w:rsidP="00E01C54">
      <w:pPr>
        <w:pStyle w:val="Tekstprzypisudolnego"/>
        <w:ind w:left="280"/>
        <w:rPr>
          <w:rStyle w:val="DeltaViewInsertion"/>
          <w:rFonts w:ascii="Arial Narrow" w:hAnsi="Arial Narrow"/>
          <w:b w:val="0"/>
          <w:i w:val="0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:rsidR="00E01C54" w:rsidRPr="00A0404A" w:rsidRDefault="00E01C54" w:rsidP="00E01C54">
      <w:pPr>
        <w:pStyle w:val="Tekstprzypisudolnego"/>
        <w:ind w:left="280"/>
        <w:rPr>
          <w:rFonts w:ascii="Arial Narrow" w:hAnsi="Arial Narrow"/>
          <w:color w:val="000000"/>
          <w:sz w:val="18"/>
          <w:szCs w:val="18"/>
        </w:rPr>
      </w:pPr>
      <w:r w:rsidRPr="00A0404A">
        <w:rPr>
          <w:rStyle w:val="DeltaViewInsertion"/>
          <w:rFonts w:ascii="Arial Narrow" w:hAnsi="Arial Narrow"/>
          <w:color w:val="000000"/>
          <w:sz w:val="18"/>
          <w:szCs w:val="18"/>
        </w:rPr>
        <w:t>Średnie przedsiębiorstwa: przedsiębiorstwa, które nie są mikroprzedsiębiorstwami ani małymi przedsiębiorstwami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i które zatrudniają mniej niż 250 osób i których roczny obrót nie przekracza 50 milionów EUR </w:t>
      </w:r>
      <w:r w:rsidRPr="00A0404A">
        <w:rPr>
          <w:rFonts w:ascii="Arial Narrow" w:hAnsi="Arial Narrow"/>
          <w:i/>
          <w:color w:val="000000"/>
          <w:sz w:val="18"/>
          <w:szCs w:val="18"/>
        </w:rPr>
        <w:t>lub</w:t>
      </w:r>
      <w:r w:rsidRPr="00A0404A">
        <w:rPr>
          <w:rFonts w:ascii="Arial Narrow" w:hAnsi="Arial Narrow"/>
          <w:color w:val="000000"/>
          <w:sz w:val="18"/>
          <w:szCs w:val="18"/>
        </w:rPr>
        <w:t xml:space="preserve"> roczna suma bilansowa nie przekracza 43 milionów EUR</w:t>
      </w:r>
    </w:p>
    <w:p w:rsidR="00E01C54" w:rsidRPr="00A0404A" w:rsidRDefault="00E01C54" w:rsidP="00E01C54">
      <w:pPr>
        <w:spacing w:line="360" w:lineRule="auto"/>
        <w:ind w:left="227" w:hanging="227"/>
        <w:jc w:val="both"/>
        <w:rPr>
          <w:rFonts w:ascii="Arial Narrow" w:hAnsi="Arial Narrow"/>
        </w:rPr>
      </w:pPr>
    </w:p>
    <w:p w:rsidR="00E01C54" w:rsidRPr="00A0404A" w:rsidRDefault="00E01C54" w:rsidP="00E01C54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(*) – niepotrzebne skreślić</w:t>
      </w:r>
    </w:p>
    <w:p w:rsidR="00E01C54" w:rsidRPr="00A0404A" w:rsidRDefault="00E01C54" w:rsidP="00E01C54">
      <w:pPr>
        <w:jc w:val="both"/>
        <w:rPr>
          <w:rFonts w:ascii="Arial Narrow" w:hAnsi="Arial Narrow"/>
          <w:b/>
        </w:rPr>
      </w:pPr>
      <w:r w:rsidRPr="00A0404A">
        <w:rPr>
          <w:rFonts w:ascii="Arial Narrow" w:hAnsi="Arial Narrow"/>
          <w:b/>
        </w:rPr>
        <w:t>(**) – wpisać „NIE DOTYCZY”</w:t>
      </w:r>
    </w:p>
    <w:p w:rsidR="00E01C54" w:rsidRPr="00A0404A" w:rsidRDefault="00E01C54" w:rsidP="00E01C54">
      <w:pPr>
        <w:ind w:left="226" w:hanging="226"/>
        <w:jc w:val="both"/>
        <w:rPr>
          <w:rFonts w:ascii="Arial Narrow" w:hAnsi="Arial Narrow"/>
        </w:rPr>
      </w:pPr>
    </w:p>
    <w:p w:rsidR="00E01C54" w:rsidRPr="00A0404A" w:rsidRDefault="00E01C54" w:rsidP="00E01C54">
      <w:pPr>
        <w:tabs>
          <w:tab w:val="left" w:pos="-1843"/>
        </w:tabs>
        <w:spacing w:before="120"/>
        <w:ind w:left="1894" w:hanging="1752"/>
        <w:rPr>
          <w:rFonts w:ascii="Arial Narrow" w:hAnsi="Arial Narrow"/>
          <w:spacing w:val="-6"/>
        </w:rPr>
      </w:pPr>
      <w:r w:rsidRPr="00A0404A">
        <w:rPr>
          <w:rFonts w:ascii="Arial Narrow" w:hAnsi="Arial Narrow"/>
          <w:spacing w:val="-6"/>
        </w:rPr>
        <w:t xml:space="preserve">….......................................... </w:t>
      </w:r>
      <w:r w:rsidRPr="00A0404A">
        <w:rPr>
          <w:rFonts w:ascii="Arial Narrow" w:hAnsi="Arial Narrow"/>
          <w:spacing w:val="-6"/>
        </w:rPr>
        <w:tab/>
      </w:r>
      <w:r w:rsidRPr="00A0404A">
        <w:rPr>
          <w:rFonts w:ascii="Arial Narrow" w:hAnsi="Arial Narrow"/>
          <w:spacing w:val="-6"/>
        </w:rPr>
        <w:tab/>
      </w:r>
      <w:r w:rsidR="007E1173">
        <w:rPr>
          <w:rFonts w:ascii="Arial Narrow" w:hAnsi="Arial Narrow"/>
          <w:spacing w:val="-6"/>
        </w:rPr>
        <w:t xml:space="preserve">                    </w:t>
      </w:r>
      <w:r w:rsidRPr="00A0404A">
        <w:rPr>
          <w:rFonts w:ascii="Arial Narrow" w:hAnsi="Arial Narrow"/>
          <w:spacing w:val="-6"/>
        </w:rPr>
        <w:t>…...............................................................</w:t>
      </w:r>
    </w:p>
    <w:p w:rsidR="00E01C54" w:rsidRPr="00A0404A" w:rsidRDefault="00E01C54" w:rsidP="00E01C54">
      <w:pPr>
        <w:ind w:left="142" w:firstLine="566"/>
        <w:rPr>
          <w:rFonts w:ascii="Arial Narrow" w:hAnsi="Arial Narrow"/>
          <w:sz w:val="16"/>
          <w:szCs w:val="16"/>
        </w:rPr>
      </w:pPr>
      <w:r w:rsidRPr="00A0404A">
        <w:rPr>
          <w:rFonts w:ascii="Arial Narrow" w:hAnsi="Arial Narrow"/>
          <w:spacing w:val="-6"/>
          <w:sz w:val="16"/>
          <w:szCs w:val="16"/>
        </w:rPr>
        <w:t>(Miejscowość i data)</w:t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pacing w:val="-6"/>
          <w:sz w:val="16"/>
          <w:szCs w:val="16"/>
        </w:rPr>
        <w:tab/>
      </w:r>
      <w:r w:rsidRPr="00A0404A">
        <w:rPr>
          <w:rFonts w:ascii="Arial Narrow" w:hAnsi="Arial Narrow"/>
          <w:sz w:val="16"/>
          <w:szCs w:val="16"/>
        </w:rPr>
        <w:t>/podpis upoważnionego przedstawiciela Wykonawcy/</w:t>
      </w:r>
    </w:p>
    <w:p w:rsidR="00E01C54" w:rsidRPr="00A0404A" w:rsidRDefault="00E01C54" w:rsidP="00E01C54">
      <w:pPr>
        <w:widowControl w:val="0"/>
        <w:spacing w:after="0" w:line="360" w:lineRule="auto"/>
        <w:rPr>
          <w:rFonts w:ascii="Arial Narrow" w:eastAsia="Times New Roman" w:hAnsi="Arial Narrow" w:cs="Calibri"/>
          <w:lang w:eastAsia="pl-PL"/>
        </w:rPr>
      </w:pPr>
    </w:p>
    <w:p w:rsidR="000B2A91" w:rsidRDefault="000B2A91"/>
    <w:p w:rsidR="007E1173" w:rsidRDefault="007E1173"/>
    <w:p w:rsidR="007E1173" w:rsidRDefault="007E1173"/>
    <w:p w:rsidR="007E1173" w:rsidRDefault="007E1173"/>
    <w:p w:rsidR="007E1173" w:rsidRDefault="007E1173"/>
    <w:p w:rsidR="007E1173" w:rsidRDefault="007E1173"/>
    <w:p w:rsidR="007E1173" w:rsidRDefault="007E1173">
      <w:bookmarkStart w:id="16" w:name="_GoBack"/>
      <w:bookmarkEnd w:id="16"/>
    </w:p>
    <w:sectPr w:rsidR="007E1173" w:rsidSect="000B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C5AF6"/>
    <w:multiLevelType w:val="multilevel"/>
    <w:tmpl w:val="85DA60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01C54"/>
    <w:rsid w:val="000B2A91"/>
    <w:rsid w:val="00140AFD"/>
    <w:rsid w:val="001B0F41"/>
    <w:rsid w:val="00272453"/>
    <w:rsid w:val="00531A7C"/>
    <w:rsid w:val="00544927"/>
    <w:rsid w:val="005A468D"/>
    <w:rsid w:val="007E1173"/>
    <w:rsid w:val="00880012"/>
    <w:rsid w:val="00BF0539"/>
    <w:rsid w:val="00CA2432"/>
    <w:rsid w:val="00E01C54"/>
    <w:rsid w:val="00E329B6"/>
    <w:rsid w:val="00F33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4F445"/>
  <w15:docId w15:val="{A6BCA25D-B478-4832-99BA-BE866235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1C54"/>
    <w:pPr>
      <w:spacing w:after="160" w:line="259" w:lineRule="auto"/>
    </w:pPr>
  </w:style>
  <w:style w:type="paragraph" w:styleId="Nagwek7">
    <w:name w:val="heading 7"/>
    <w:basedOn w:val="Normalny"/>
    <w:next w:val="Normalny"/>
    <w:link w:val="Nagwek7Znak"/>
    <w:qFormat/>
    <w:rsid w:val="00E01C54"/>
    <w:pPr>
      <w:keepNext/>
      <w:suppressAutoHyphens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E01C54"/>
    <w:rPr>
      <w:rFonts w:ascii="Times New Roman" w:eastAsia="Times New Roman" w:hAnsi="Times New Roman" w:cs="Times New Roman"/>
      <w:b/>
      <w:i/>
      <w:sz w:val="32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01C5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01C54"/>
  </w:style>
  <w:style w:type="character" w:customStyle="1" w:styleId="DeltaViewInsertion">
    <w:name w:val="DeltaView Insertion"/>
    <w:rsid w:val="00E01C54"/>
    <w:rPr>
      <w:b/>
      <w:i/>
      <w:spacing w:val="0"/>
    </w:rPr>
  </w:style>
  <w:style w:type="paragraph" w:styleId="NormalnyWeb">
    <w:name w:val="Normal (Web)"/>
    <w:basedOn w:val="Normalny"/>
    <w:rsid w:val="00E01C54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E01C54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zh-CN"/>
    </w:rPr>
  </w:style>
  <w:style w:type="character" w:customStyle="1" w:styleId="TekstprzypisudolnegoZnak">
    <w:name w:val="Tekst przypisu dolnego Znak"/>
    <w:aliases w:val="Tekst przypisu Znak,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rsid w:val="00E01C54"/>
    <w:rPr>
      <w:rFonts w:ascii="Arial" w:eastAsia="Times New Roman" w:hAnsi="Arial" w:cs="Times New Roman"/>
      <w:sz w:val="20"/>
      <w:szCs w:val="20"/>
      <w:lang w:eastAsia="zh-CN"/>
    </w:rPr>
  </w:style>
  <w:style w:type="paragraph" w:customStyle="1" w:styleId="BodyTextIndent31">
    <w:name w:val="Body Text Indent 31"/>
    <w:basedOn w:val="Normalny"/>
    <w:rsid w:val="00E01C54"/>
    <w:pPr>
      <w:spacing w:after="0" w:line="360" w:lineRule="auto"/>
      <w:ind w:left="360" w:hanging="360"/>
    </w:pPr>
    <w:rPr>
      <w:rFonts w:ascii="Arial" w:eastAsia="Times New Roman" w:hAnsi="Arial" w:cs="Times New Roman"/>
      <w:b/>
      <w:sz w:val="28"/>
      <w:szCs w:val="20"/>
      <w:u w:val="double"/>
      <w:lang w:eastAsia="pl-PL"/>
    </w:rPr>
  </w:style>
  <w:style w:type="character" w:customStyle="1" w:styleId="Brak">
    <w:name w:val="Brak"/>
    <w:uiPriority w:val="99"/>
    <w:rsid w:val="007E1173"/>
  </w:style>
  <w:style w:type="paragraph" w:customStyle="1" w:styleId="Akapitzlist1">
    <w:name w:val="Akapit z listą1"/>
    <w:uiPriority w:val="99"/>
    <w:rsid w:val="007E1173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ind w:left="720"/>
    </w:pPr>
    <w:rPr>
      <w:rFonts w:ascii="Calibri" w:eastAsia="Arial Unicode MS" w:hAnsi="Calibri" w:cs="Calibri"/>
      <w:color w:val="00000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29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29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802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Księgowość Budżetowa</cp:lastModifiedBy>
  <cp:revision>6</cp:revision>
  <cp:lastPrinted>2021-10-22T11:17:00Z</cp:lastPrinted>
  <dcterms:created xsi:type="dcterms:W3CDTF">2021-03-21T17:50:00Z</dcterms:created>
  <dcterms:modified xsi:type="dcterms:W3CDTF">2021-10-22T11:47:00Z</dcterms:modified>
</cp:coreProperties>
</file>