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10" w:rsidRDefault="00D72D10" w:rsidP="00D72D10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Zarządzenie Nr 17</w:t>
      </w:r>
      <w:r w:rsidR="00AC0194">
        <w:rPr>
          <w:b/>
          <w:bCs/>
        </w:rPr>
        <w:t>4</w:t>
      </w:r>
      <w:r>
        <w:rPr>
          <w:b/>
          <w:bCs/>
        </w:rPr>
        <w:t>/21</w:t>
      </w:r>
    </w:p>
    <w:p w:rsidR="00D72D10" w:rsidRDefault="00D72D10" w:rsidP="00D72D1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D72D10" w:rsidRDefault="00D72D10" w:rsidP="00D72D1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 1</w:t>
      </w:r>
      <w:r w:rsidR="00AC0194">
        <w:rPr>
          <w:b/>
          <w:bCs/>
        </w:rPr>
        <w:t xml:space="preserve">8 </w:t>
      </w:r>
      <w:r>
        <w:rPr>
          <w:b/>
          <w:bCs/>
        </w:rPr>
        <w:t>stycznia 2021 r</w:t>
      </w:r>
      <w:r w:rsidR="00E357E8">
        <w:rPr>
          <w:b/>
          <w:bCs/>
        </w:rPr>
        <w:t>.</w:t>
      </w:r>
    </w:p>
    <w:p w:rsidR="00E357E8" w:rsidRDefault="00E357E8" w:rsidP="00D72D10">
      <w:pPr>
        <w:spacing w:line="360" w:lineRule="auto"/>
        <w:jc w:val="center"/>
        <w:rPr>
          <w:b/>
          <w:bCs/>
        </w:rPr>
      </w:pPr>
    </w:p>
    <w:p w:rsidR="00E357E8" w:rsidRDefault="00E357E8" w:rsidP="00D72D10">
      <w:pPr>
        <w:spacing w:line="360" w:lineRule="auto"/>
        <w:jc w:val="center"/>
        <w:rPr>
          <w:b/>
          <w:bCs/>
        </w:rPr>
      </w:pPr>
    </w:p>
    <w:p w:rsidR="00E357E8" w:rsidRPr="00E357E8" w:rsidRDefault="00E357E8" w:rsidP="00E357E8">
      <w:pPr>
        <w:spacing w:line="360" w:lineRule="auto"/>
        <w:rPr>
          <w:bCs/>
        </w:rPr>
      </w:pPr>
      <w:r>
        <w:rPr>
          <w:b/>
          <w:bCs/>
        </w:rPr>
        <w:t>w sprawie</w:t>
      </w:r>
      <w:r w:rsidRPr="00E357E8">
        <w:rPr>
          <w:bCs/>
        </w:rPr>
        <w:t>: przyjęcia planu finansowego Urzędu Gminy Brudzeń Duży-jednostki samorządu terytorialnego na 2021 r</w:t>
      </w:r>
    </w:p>
    <w:p w:rsidR="00D72D10" w:rsidRPr="00E357E8" w:rsidRDefault="00D72D10" w:rsidP="00D72D10">
      <w:pPr>
        <w:spacing w:line="360" w:lineRule="auto"/>
        <w:rPr>
          <w:bCs/>
        </w:rPr>
      </w:pPr>
    </w:p>
    <w:p w:rsidR="00D72D10" w:rsidRDefault="00E622CA" w:rsidP="00E622CA">
      <w:pPr>
        <w:spacing w:line="360" w:lineRule="auto"/>
        <w:jc w:val="both"/>
      </w:pPr>
      <w:r>
        <w:rPr>
          <w:b/>
          <w:bCs/>
        </w:rPr>
        <w:t xml:space="preserve">   </w:t>
      </w:r>
      <w:r w:rsidR="00D72D10">
        <w:rPr>
          <w:b/>
          <w:bCs/>
        </w:rPr>
        <w:t xml:space="preserve"> </w:t>
      </w:r>
      <w:r w:rsidR="00D72D10">
        <w:t>Na podstawie art. 30 ust. 2 pkt. 4 ustawy z dnia 8 marca 1990 roku o samorządzie gminnym (</w:t>
      </w:r>
      <w:proofErr w:type="spellStart"/>
      <w:r w:rsidR="00D72D10">
        <w:t>t.j</w:t>
      </w:r>
      <w:proofErr w:type="spellEnd"/>
      <w:r w:rsidR="00D72D10">
        <w:t>.</w:t>
      </w:r>
      <w:r w:rsidR="00D72D10" w:rsidRPr="007C6EDA">
        <w:t xml:space="preserve"> </w:t>
      </w:r>
      <w:r w:rsidR="00D72D10">
        <w:t xml:space="preserve">Dz.U. z 2020 poz. 713  z </w:t>
      </w:r>
      <w:proofErr w:type="spellStart"/>
      <w:r w:rsidR="00D72D10">
        <w:t>póź</w:t>
      </w:r>
      <w:proofErr w:type="spellEnd"/>
      <w:r w:rsidR="00D72D10">
        <w:t xml:space="preserve"> </w:t>
      </w:r>
      <w:proofErr w:type="spellStart"/>
      <w:r w:rsidR="00D72D10">
        <w:t>zm</w:t>
      </w:r>
      <w:proofErr w:type="spellEnd"/>
      <w:r w:rsidR="00D72D10">
        <w:t xml:space="preserve"> ), art. </w:t>
      </w:r>
      <w:r w:rsidR="00E357E8">
        <w:t>249 ust 3 i 4</w:t>
      </w:r>
      <w:r w:rsidR="00D72D10">
        <w:t xml:space="preserve"> ustawy z dnia 27 sierpnia 2009 r. o finansach publicznych (t. j.</w:t>
      </w:r>
      <w:r w:rsidR="00D72D10" w:rsidRPr="00DD6058">
        <w:t xml:space="preserve"> Dz.U</w:t>
      </w:r>
      <w:r w:rsidR="00D72D10">
        <w:t xml:space="preserve">. z 2019 poz. 869 z </w:t>
      </w:r>
      <w:proofErr w:type="spellStart"/>
      <w:r w:rsidR="00D72D10">
        <w:t>późn</w:t>
      </w:r>
      <w:proofErr w:type="spellEnd"/>
      <w:r w:rsidR="00D72D10">
        <w:t xml:space="preserve">. </w:t>
      </w:r>
      <w:proofErr w:type="spellStart"/>
      <w:r w:rsidR="00D72D10">
        <w:t>z</w:t>
      </w:r>
      <w:r w:rsidR="00D72D10" w:rsidRPr="00DD6058">
        <w:t>m</w:t>
      </w:r>
      <w:proofErr w:type="spellEnd"/>
      <w:r w:rsidR="00D72D10">
        <w:t>)</w:t>
      </w:r>
      <w:r w:rsidR="00E357E8">
        <w:t xml:space="preserve"> oraz na podstawie Uchwały Budżetowej Gminy Brudzeń Duży na rok 2021 Nr  XXIV/172/20</w:t>
      </w:r>
      <w:r>
        <w:t xml:space="preserve"> z dnia 29 grudnia 2020 r. </w:t>
      </w:r>
      <w:r w:rsidR="00D72D10">
        <w:t xml:space="preserve"> </w:t>
      </w:r>
      <w:r w:rsidR="00D72D10" w:rsidRPr="00EA32C2">
        <w:t>zarządzam co następuje:</w:t>
      </w:r>
    </w:p>
    <w:p w:rsidR="00D72D10" w:rsidRDefault="00D72D10" w:rsidP="00D72D10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>
        <w:tab/>
      </w:r>
    </w:p>
    <w:p w:rsidR="00D72D10" w:rsidRDefault="00D72D10" w:rsidP="00D72D10">
      <w:pPr>
        <w:spacing w:line="360" w:lineRule="auto"/>
      </w:pPr>
      <w:r>
        <w:tab/>
        <w:t xml:space="preserve">                                                                   §1</w:t>
      </w:r>
    </w:p>
    <w:p w:rsidR="00E622CA" w:rsidRDefault="00E622CA" w:rsidP="00D72D10">
      <w:pPr>
        <w:spacing w:line="360" w:lineRule="auto"/>
      </w:pPr>
    </w:p>
    <w:p w:rsidR="00E622CA" w:rsidRDefault="00E622CA" w:rsidP="00D72D10">
      <w:pPr>
        <w:spacing w:line="360" w:lineRule="auto"/>
      </w:pPr>
      <w:r>
        <w:t>Przyjmuje się  plan finansowy Urzędu Jednostki Samorządu Terytorialnego na 2021 r, zgodnie z załącznikami do niniejszego zarządzenia.</w:t>
      </w:r>
    </w:p>
    <w:p w:rsidR="00E622CA" w:rsidRDefault="00E622CA" w:rsidP="00D72D10">
      <w:pPr>
        <w:spacing w:line="360" w:lineRule="auto"/>
      </w:pPr>
    </w:p>
    <w:p w:rsidR="00E622CA" w:rsidRDefault="00E622CA" w:rsidP="00D72D10">
      <w:pPr>
        <w:spacing w:line="360" w:lineRule="auto"/>
      </w:pPr>
      <w:r>
        <w:t>Plan dochodów załącznik Nr 1</w:t>
      </w:r>
    </w:p>
    <w:p w:rsidR="00E622CA" w:rsidRDefault="00E622CA" w:rsidP="00D72D10">
      <w:pPr>
        <w:spacing w:line="360" w:lineRule="auto"/>
      </w:pPr>
      <w:r>
        <w:t>Plan wydatków załącznik Nr 2</w:t>
      </w:r>
    </w:p>
    <w:p w:rsidR="00D72D10" w:rsidRDefault="00D72D10" w:rsidP="00D72D10">
      <w:pPr>
        <w:spacing w:line="360" w:lineRule="auto"/>
        <w:jc w:val="center"/>
      </w:pPr>
    </w:p>
    <w:p w:rsidR="00D72D10" w:rsidRPr="00B860F9" w:rsidRDefault="00D72D10" w:rsidP="00D72D10">
      <w:pPr>
        <w:widowControl/>
        <w:suppressAutoHyphens w:val="0"/>
        <w:ind w:left="1429"/>
        <w:jc w:val="both"/>
      </w:pPr>
    </w:p>
    <w:p w:rsidR="00D72D10" w:rsidRDefault="00D72D10" w:rsidP="00D72D10">
      <w:pPr>
        <w:spacing w:line="360" w:lineRule="auto"/>
        <w:jc w:val="center"/>
      </w:pPr>
      <w:r>
        <w:t>§2</w:t>
      </w:r>
    </w:p>
    <w:p w:rsidR="00E622CA" w:rsidRDefault="00E622CA" w:rsidP="00D72D10">
      <w:pPr>
        <w:spacing w:line="360" w:lineRule="auto"/>
        <w:jc w:val="center"/>
      </w:pPr>
    </w:p>
    <w:p w:rsidR="00E622CA" w:rsidRDefault="00E622CA" w:rsidP="00E622CA">
      <w:pPr>
        <w:spacing w:line="360" w:lineRule="auto"/>
      </w:pPr>
      <w:r>
        <w:t>Wykonanie</w:t>
      </w:r>
      <w:r w:rsidR="00162731">
        <w:t xml:space="preserve"> Zarządzenia</w:t>
      </w:r>
      <w:bookmarkStart w:id="0" w:name="_GoBack"/>
      <w:bookmarkEnd w:id="0"/>
      <w:r>
        <w:t xml:space="preserve"> powierza się Skarbnikowi Gminy Brudzeń Duży.</w:t>
      </w:r>
    </w:p>
    <w:p w:rsidR="00E622CA" w:rsidRDefault="00E622CA" w:rsidP="00E622CA">
      <w:pPr>
        <w:spacing w:line="360" w:lineRule="auto"/>
        <w:jc w:val="center"/>
      </w:pPr>
    </w:p>
    <w:p w:rsidR="00E622CA" w:rsidRDefault="00E622CA" w:rsidP="00E622CA">
      <w:pPr>
        <w:spacing w:line="360" w:lineRule="auto"/>
        <w:jc w:val="center"/>
      </w:pPr>
      <w:r>
        <w:t>§3</w:t>
      </w:r>
    </w:p>
    <w:p w:rsidR="00D72D10" w:rsidRDefault="00D72D10" w:rsidP="00D72D10">
      <w:pPr>
        <w:spacing w:line="360" w:lineRule="auto"/>
        <w:jc w:val="both"/>
      </w:pPr>
    </w:p>
    <w:p w:rsidR="00D72D10" w:rsidRDefault="00D72D10" w:rsidP="00E622CA">
      <w:pPr>
        <w:spacing w:line="360" w:lineRule="auto"/>
        <w:jc w:val="both"/>
      </w:pPr>
      <w:r>
        <w:t>Zarządzenie wchodzi w życie z dniem podjęcia</w:t>
      </w:r>
      <w:r w:rsidR="00E622CA">
        <w:t xml:space="preserve">  i obowiązuje w roku budżetowym 2021.</w:t>
      </w:r>
    </w:p>
    <w:p w:rsidR="00D72D10" w:rsidRDefault="00D72D10" w:rsidP="00D72D10">
      <w:pPr>
        <w:spacing w:line="360" w:lineRule="auto"/>
        <w:ind w:firstLine="709"/>
        <w:jc w:val="both"/>
      </w:pPr>
    </w:p>
    <w:p w:rsidR="00D72D10" w:rsidRDefault="00D72D10" w:rsidP="00D72D10">
      <w:pPr>
        <w:spacing w:line="360" w:lineRule="auto"/>
        <w:ind w:firstLine="709"/>
        <w:jc w:val="both"/>
      </w:pPr>
    </w:p>
    <w:p w:rsidR="003E5066" w:rsidRDefault="003E5066"/>
    <w:sectPr w:rsidR="003E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10"/>
    <w:rsid w:val="00162731"/>
    <w:rsid w:val="003E5066"/>
    <w:rsid w:val="00A70ACB"/>
    <w:rsid w:val="00AC0194"/>
    <w:rsid w:val="00D72D10"/>
    <w:rsid w:val="00E357E8"/>
    <w:rsid w:val="00E622CA"/>
    <w:rsid w:val="00F5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6</cp:revision>
  <dcterms:created xsi:type="dcterms:W3CDTF">2021-01-22T08:51:00Z</dcterms:created>
  <dcterms:modified xsi:type="dcterms:W3CDTF">2021-01-22T12:47:00Z</dcterms:modified>
</cp:coreProperties>
</file>