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233B" w14:textId="77777777" w:rsidR="00103547" w:rsidRPr="006E4D25" w:rsidRDefault="003449FE" w:rsidP="00103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……………………, dni</w:t>
      </w:r>
      <w:r w:rsidR="00103547"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a……………………..</w:t>
      </w:r>
    </w:p>
    <w:p w14:paraId="41627396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……………………..…………......</w:t>
      </w:r>
    </w:p>
    <w:p w14:paraId="78F92392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</w:p>
    <w:p w14:paraId="08D68F54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454396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………………..…………………..</w:t>
      </w:r>
    </w:p>
    <w:p w14:paraId="3E3EA291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</w:p>
    <w:p w14:paraId="03EF5CB0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10C36E68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…….…………………..………….</w:t>
      </w:r>
    </w:p>
    <w:p w14:paraId="346F548A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</w:p>
    <w:p w14:paraId="2E0AF3EC" w14:textId="77777777" w:rsidR="00103547" w:rsidRPr="001E31DC" w:rsidRDefault="00103547" w:rsidP="00103547">
      <w:pPr>
        <w:pStyle w:val="Textbody"/>
        <w:ind w:left="1416" w:firstLine="708"/>
        <w:jc w:val="center"/>
        <w:rPr>
          <w:rStyle w:val="StrongEmphasis"/>
          <w:rFonts w:ascii="Times New Roman" w:hAnsi="Times New Roman" w:cs="Times New Roman"/>
          <w:sz w:val="28"/>
          <w:szCs w:val="28"/>
          <w:lang w:val="pl-PL"/>
        </w:rPr>
      </w:pPr>
      <w:r w:rsidRPr="001E31DC">
        <w:rPr>
          <w:rStyle w:val="StrongEmphasis"/>
          <w:rFonts w:ascii="Times New Roman" w:hAnsi="Times New Roman" w:cs="Times New Roman"/>
          <w:sz w:val="28"/>
          <w:szCs w:val="28"/>
          <w:lang w:val="pl-PL"/>
        </w:rPr>
        <w:t>Wójt Gminy</w:t>
      </w:r>
      <w:r>
        <w:rPr>
          <w:rStyle w:val="StrongEmphasis"/>
          <w:rFonts w:ascii="Times New Roman" w:hAnsi="Times New Roman" w:cs="Times New Roman"/>
          <w:sz w:val="28"/>
          <w:szCs w:val="28"/>
          <w:lang w:val="pl-PL"/>
        </w:rPr>
        <w:t xml:space="preserve">  </w:t>
      </w:r>
      <w:r w:rsidRPr="001E31DC">
        <w:rPr>
          <w:rStyle w:val="StrongEmphasis"/>
          <w:rFonts w:ascii="Times New Roman" w:hAnsi="Times New Roman" w:cs="Times New Roman"/>
          <w:sz w:val="28"/>
          <w:szCs w:val="28"/>
          <w:lang w:val="pl-PL"/>
        </w:rPr>
        <w:t>Brudzeń Duży</w:t>
      </w:r>
    </w:p>
    <w:p w14:paraId="753C6AA4" w14:textId="77777777" w:rsidR="00103547" w:rsidRDefault="00103547" w:rsidP="00103547">
      <w:pPr>
        <w:spacing w:after="0" w:line="240" w:lineRule="auto"/>
        <w:rPr>
          <w:rStyle w:val="StrongEmphasis"/>
          <w:rFonts w:ascii="Times New Roman" w:hAnsi="Times New Roman" w:cs="Times New Roman"/>
          <w:sz w:val="24"/>
          <w:szCs w:val="24"/>
        </w:rPr>
      </w:pPr>
    </w:p>
    <w:p w14:paraId="29D4017A" w14:textId="77777777" w:rsidR="00103547" w:rsidRPr="006E4D25" w:rsidRDefault="00103547" w:rsidP="00103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E4D2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G Ł O S Z E N I E</w:t>
      </w:r>
    </w:p>
    <w:p w14:paraId="45496E60" w14:textId="77777777" w:rsidR="00103547" w:rsidRPr="006E4D25" w:rsidRDefault="00103547" w:rsidP="00103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D1C3689" w14:textId="77777777" w:rsidR="00103547" w:rsidRPr="006E4D25" w:rsidRDefault="00103547" w:rsidP="0010354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Zamiaru     usunięcia …</w:t>
      </w:r>
      <w:r w:rsidR="003449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 szt. drzew /drzewa    rosnących    na     nieruchomości </w:t>
      </w:r>
    </w:p>
    <w:p w14:paraId="2E65018F" w14:textId="77777777" w:rsidR="00103547" w:rsidRPr="006E4D25" w:rsidRDefault="003449FE" w:rsidP="003449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103547"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………………w 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03547"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działka nr. …....……………</w:t>
      </w:r>
    </w:p>
    <w:p w14:paraId="73F991FA" w14:textId="77777777" w:rsidR="00103547" w:rsidRPr="004A4586" w:rsidRDefault="00103547" w:rsidP="001035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E4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449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3449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3449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4A458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(podać miejscowość)  </w:t>
      </w:r>
    </w:p>
    <w:p w14:paraId="48622B84" w14:textId="77777777" w:rsidR="003449FE" w:rsidRDefault="003449FE" w:rsidP="00103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2C3EFE" w14:textId="77777777" w:rsidR="00103547" w:rsidRPr="006E4D25" w:rsidRDefault="00103547" w:rsidP="00103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Gatunek i obwód drzewa w cm na wysokości 5 cm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31798086" w14:textId="77777777" w:rsidR="00103547" w:rsidRPr="006E4D25" w:rsidRDefault="00103547" w:rsidP="00103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="008B1B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14:paraId="1D445E09" w14:textId="77777777" w:rsidR="00103547" w:rsidRPr="006E4D25" w:rsidRDefault="003449FE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62D85270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</w:t>
      </w:r>
      <w:r w:rsidR="00A470D6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……………….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A4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własność……………………………………………………… </w:t>
      </w:r>
    </w:p>
    <w:p w14:paraId="1FDF845B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55F96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</w:t>
      </w:r>
      <w:r w:rsidR="00A470D6">
        <w:rPr>
          <w:rFonts w:ascii="Times New Roman" w:eastAsia="Times New Roman" w:hAnsi="Times New Roman" w:cs="Times New Roman"/>
          <w:sz w:val="24"/>
          <w:szCs w:val="24"/>
          <w:lang w:eastAsia="pl-PL"/>
        </w:rPr>
        <w:t>nr………………..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w</w:t>
      </w:r>
      <w:r w:rsidR="00A470D6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spółwłasność…………………………………………………</w:t>
      </w:r>
    </w:p>
    <w:p w14:paraId="6690F719" w14:textId="77777777" w:rsidR="00103547" w:rsidRPr="006E4D25" w:rsidRDefault="00103547" w:rsidP="001035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5F5BEC" w:rsidRPr="006E4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podać, jeżeli</w:t>
      </w:r>
      <w:r w:rsidRPr="006E4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dotyczy)</w:t>
      </w:r>
    </w:p>
    <w:p w14:paraId="626472B7" w14:textId="6CB8813C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Podstawa pra</w:t>
      </w:r>
      <w:r w:rsidR="005F5B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wna – art.83f ust. 4 i 5 ustawy</w:t>
      </w:r>
      <w:r w:rsidRPr="006E4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dnia 16 kwietnia 2004 r. o ochronie przyrody </w:t>
      </w:r>
      <w:r w:rsidR="002559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(Dz. </w:t>
      </w:r>
      <w:r w:rsidRPr="006E4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U. z 20</w:t>
      </w:r>
      <w:r w:rsidR="003449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A84E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="008B1B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2559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A84E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33</w:t>
      </w:r>
      <w:r w:rsidR="002559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Pr="006E4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 w:rsidR="005F5B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6E4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</w:p>
    <w:p w14:paraId="4291C141" w14:textId="77777777" w:rsidR="00103547" w:rsidRPr="004A4586" w:rsidRDefault="004A4586" w:rsidP="0010354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A4586">
        <w:rPr>
          <w:rFonts w:ascii="Times New Roman" w:hAnsi="Times New Roman" w:cs="Times New Roman"/>
          <w:i/>
          <w:iCs/>
          <w:position w:val="10"/>
          <w:sz w:val="16"/>
          <w:szCs w:val="16"/>
        </w:rPr>
        <w:t>Pouczony o odpowiedzialności za składanie fałszywych zeznań na podstawie art. 75 § 2 ustawy z dnia 14 czerwca 1960 r. Kodeks postępowania administracyjnego oświadczam, iż dane zawarte w tym wniosku są zgodne ze stanem faktycznym.</w:t>
      </w:r>
    </w:p>
    <w:p w14:paraId="6CAFAE3B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ABC028C" w14:textId="77777777" w:rsidR="00103547" w:rsidRPr="006E4D25" w:rsidRDefault="00103547" w:rsidP="00103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14:paraId="09BA8B1B" w14:textId="77777777" w:rsidR="00103547" w:rsidRPr="006E4D25" w:rsidRDefault="00103547" w:rsidP="00103547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47740E8" w14:textId="77777777" w:rsidR="00103547" w:rsidRPr="006E4D25" w:rsidRDefault="00103547" w:rsidP="00103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</w:t>
      </w:r>
    </w:p>
    <w:p w14:paraId="7E01E3A9" w14:textId="77777777" w:rsidR="00103547" w:rsidRPr="004A4586" w:rsidRDefault="00103547" w:rsidP="0010354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A45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A458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2987D35D" w14:textId="77777777" w:rsidR="00103547" w:rsidRPr="001E31DC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D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24 ust. 1 ustawy z dnia 29 sierpnia 1997 r. o ochronie danych osobowych informuję, że:</w:t>
      </w:r>
    </w:p>
    <w:p w14:paraId="5AC4721F" w14:textId="77777777" w:rsidR="00103547" w:rsidRPr="001E31DC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DC">
        <w:rPr>
          <w:rFonts w:ascii="Times New Roman" w:eastAsia="Times New Roman" w:hAnsi="Times New Roman" w:cs="Times New Roman"/>
          <w:sz w:val="24"/>
          <w:szCs w:val="24"/>
          <w:lang w:eastAsia="pl-PL"/>
        </w:rPr>
        <w:t>1) administratorem Pani/Pana danych osobowych jest Gmina Brudzeń Duzy, ul. Toruńska 2; 09-414 Brudzeń Duży,</w:t>
      </w:r>
    </w:p>
    <w:p w14:paraId="3D5AF936" w14:textId="77777777" w:rsidR="00103547" w:rsidRPr="001E31DC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DC">
        <w:rPr>
          <w:rFonts w:ascii="Times New Roman" w:eastAsia="Times New Roman" w:hAnsi="Times New Roman" w:cs="Times New Roman"/>
          <w:sz w:val="24"/>
          <w:szCs w:val="24"/>
          <w:lang w:eastAsia="pl-PL"/>
        </w:rPr>
        <w:t>2) Pani/Pana dane osobowe przetwarzane będą w celu wydania zezwolenia na usunięcie drzew lub krzewów i nie będą udostępnianie innym podmiotom,</w:t>
      </w:r>
    </w:p>
    <w:p w14:paraId="6617604F" w14:textId="77777777" w:rsidR="00103547" w:rsidRPr="001E31DC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DC">
        <w:rPr>
          <w:rFonts w:ascii="Times New Roman" w:eastAsia="Times New Roman" w:hAnsi="Times New Roman" w:cs="Times New Roman"/>
          <w:sz w:val="24"/>
          <w:szCs w:val="24"/>
          <w:lang w:eastAsia="pl-PL"/>
        </w:rPr>
        <w:t>3) posiada Pani/Pan prawo dostępu do treści swoich danych oraz ich poprawiania,</w:t>
      </w:r>
    </w:p>
    <w:p w14:paraId="29D6B2C8" w14:textId="360475DA" w:rsidR="00103547" w:rsidRPr="001E31DC" w:rsidRDefault="00103547" w:rsidP="008B1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DC">
        <w:rPr>
          <w:rFonts w:ascii="Times New Roman" w:eastAsia="Times New Roman" w:hAnsi="Times New Roman" w:cs="Times New Roman"/>
          <w:sz w:val="24"/>
          <w:szCs w:val="24"/>
          <w:lang w:eastAsia="pl-PL"/>
        </w:rPr>
        <w:t>4) zgodnie przepisami ustawy z dnia 16.04.2004 r. o ochronie przyrody (Dz. U. 20</w:t>
      </w:r>
      <w:r w:rsidR="003449F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84E4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B1B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559A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4E4A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  <w:r w:rsidR="002559A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B1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E31D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B1B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proofErr w:type="spellStart"/>
      <w:r w:rsidR="008B1B4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B1B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E3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podanie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DC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jest obowiązkowe.</w:t>
      </w:r>
    </w:p>
    <w:p w14:paraId="2C9574B4" w14:textId="77777777" w:rsidR="004A4586" w:rsidRDefault="004A4586" w:rsidP="0010354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14:paraId="7CAAF341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6E4D2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Załączniki:</w:t>
      </w:r>
    </w:p>
    <w:p w14:paraId="45430AF6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mapka /rysunek określająca usytuowanie drzew  na nieruchomości</w:t>
      </w:r>
    </w:p>
    <w:p w14:paraId="38084D12" w14:textId="77777777" w:rsidR="00103547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zgoda współwłaściciela nieruchomości na usunięcie drzew</w:t>
      </w:r>
    </w:p>
    <w:p w14:paraId="31816CE1" w14:textId="77777777" w:rsidR="004A4586" w:rsidRPr="006E4D25" w:rsidRDefault="004A4586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AB633" w14:textId="77777777" w:rsidR="004A4586" w:rsidRPr="004A4586" w:rsidRDefault="004A4586" w:rsidP="004A4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4A4586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</w:t>
      </w:r>
      <w:r w:rsidRPr="004A4586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  <w:t xml:space="preserve">Wyrażam zgodę, aby moje dane osobowe w zakresie obejmującym: numer telefonu i adres e-mail były przetwarzane przez Gminę  Brudzeń Duży  w celu ustalenia daty </w:t>
      </w: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oględzin</w:t>
      </w:r>
      <w:r w:rsidRPr="004A4586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oraz poinformowania o ewentualnych brakach formalnych do złożonego wniosku. Zgoda może być w każdym momencie wycofana poprzez pisemny wniosek.</w:t>
      </w:r>
    </w:p>
    <w:p w14:paraId="606CA0C9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Informacje dodatkowe:</w:t>
      </w:r>
    </w:p>
    <w:p w14:paraId="42612C31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E9203B" w14:textId="77777777" w:rsidR="00103547" w:rsidRPr="0071764E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6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Zgłoszeniu nie podlegają drzewa, których obwody pni na wysokości 5 cm nie przekraczają:</w:t>
      </w:r>
    </w:p>
    <w:p w14:paraId="1E863567" w14:textId="77777777" w:rsidR="00103547" w:rsidRPr="006E4D25" w:rsidRDefault="00103547" w:rsidP="00103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80 cm w przypadku topoli, wierzb, klonu jesionolist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oraz  klonu srebrzystego, </w:t>
      </w:r>
    </w:p>
    <w:p w14:paraId="1DBB6C37" w14:textId="77777777" w:rsidR="00103547" w:rsidRPr="006E4D25" w:rsidRDefault="00103547" w:rsidP="00103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martTag w:uri="urn:schemas-microsoft-com:office:smarttags" w:element="metricconverter">
        <w:smartTagPr>
          <w:attr w:name="ProductID" w:val="65 cm"/>
        </w:smartTagPr>
        <w:r w:rsidRPr="006E4D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65 cm</w:t>
        </w:r>
      </w:smartTag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kasztanowca zwyczajnego, robinii akacjowej oraz platanu </w:t>
      </w:r>
      <w:proofErr w:type="spellStart"/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klonolistnego</w:t>
      </w:r>
      <w:proofErr w:type="spellEnd"/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A332B82" w14:textId="77777777" w:rsidR="00103547" w:rsidRPr="006E4D25" w:rsidRDefault="00103547" w:rsidP="00103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martTag w:uri="urn:schemas-microsoft-com:office:smarttags" w:element="metricconverter">
        <w:smartTagPr>
          <w:attr w:name="ProductID" w:val="50 cm"/>
        </w:smartTagPr>
        <w:r w:rsidRPr="006E4D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50 cm</w:t>
        </w:r>
      </w:smartTag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pozostałych drzew </w:t>
      </w:r>
    </w:p>
    <w:p w14:paraId="5818F689" w14:textId="77777777" w:rsidR="00103547" w:rsidRDefault="00103547" w:rsidP="00103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drzew lub krzewów usuwanych w celu przywrócenia gruntów nieużytkowanych do użytkowania rolniczego</w:t>
      </w:r>
    </w:p>
    <w:p w14:paraId="50B6DD94" w14:textId="77777777" w:rsidR="00103547" w:rsidRPr="006E4D25" w:rsidRDefault="00103547" w:rsidP="00103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krzewu albo krzewów rosnących w skupisku, o powierzchni do 25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14:paraId="125F619E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09E9F" w14:textId="77777777" w:rsidR="00103547" w:rsidRPr="006E4D25" w:rsidRDefault="00103547" w:rsidP="00103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Pouczenie:</w:t>
      </w:r>
    </w:p>
    <w:p w14:paraId="14422AC2" w14:textId="77777777" w:rsidR="00103547" w:rsidRPr="006E4D25" w:rsidRDefault="00103547" w:rsidP="001035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Zgłoszenie wniesione przez osobę niebędącą właścicielem działki, niepodpisane lub skierowane do niewłaściwego organu jest nieskuteczne. Na jego podstawie nie jest możliwe usunięcie drzewa/drzew.</w:t>
      </w:r>
    </w:p>
    <w:p w14:paraId="496F04A8" w14:textId="77777777" w:rsidR="00103547" w:rsidRPr="006E4D25" w:rsidRDefault="00103547" w:rsidP="001035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usunięcia drzewa/drzew bez dokonania zgłoszenia lub przed upływem terminu na wniesienie sprzeciwu, a także pomimo wniesienia sprzeciwu do zgłoszenia, organ wymierza administracyjną karę pieniężną (podstawa prawna: art. 88 ust. 1 pkt 5 i pkt 6 ustawy o ochronie przyrody).</w:t>
      </w:r>
    </w:p>
    <w:p w14:paraId="43127301" w14:textId="77777777" w:rsidR="00103547" w:rsidRPr="006E4D25" w:rsidRDefault="00103547" w:rsidP="001035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w terminie 5 lat od dokonania oględzin przeprowadzonych przez organ  w związku ze złożonym zgłoszeniem usunięcia drzewa lub drzew złożony zostanie wniosek o wydanie pozwolenia na budowę na podstawie ustawy z dnia 7 lipca 1994r. Prawo budowlane, a budowa będzie miała związek z prowadzeniem działalności gospodarczej i będzie realizowana na części nieruchomości, na której rosło/rosły usunięte drzewo/drzewa, organ nałoży na właściciela nieruchomości, w drodze decyzji administracyjnej, obowiązek uiszczenia opłaty za usunięcie drzewa lub drzew (podstawa prawna: art. 83f ust. 17 wprowadzony ustawy o ochronie przyrody).</w:t>
      </w:r>
    </w:p>
    <w:p w14:paraId="35D2BC44" w14:textId="77777777" w:rsidR="00103547" w:rsidRPr="006E4D25" w:rsidRDefault="00103547" w:rsidP="001035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nieusunięcia drzewa przed upływem 6 miesięcy od przeprowadzonych oględzin w terenie jego wycięcie może nastąpić po dokonaniu ponownego zgłoszenia (podstawa prawna: art. 83f ust.</w:t>
      </w:r>
      <w:r w:rsidR="00344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 ustawy o ochronie przyrody)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8D3A71" w14:textId="77777777" w:rsidR="00103547" w:rsidRPr="006E4D25" w:rsidRDefault="00103547" w:rsidP="001035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 (podstawa prawna: art. 33 § 3 i art. 76a §2 ustawy Kodeks postępowania administracyjnego).</w:t>
      </w:r>
    </w:p>
    <w:p w14:paraId="7507F4AA" w14:textId="77777777" w:rsidR="00103547" w:rsidRPr="006E4D25" w:rsidRDefault="00103547" w:rsidP="001035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6E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 udzielonego pełnomocnictwa należy uiścić opłatę skarbową w wysokości 17 zł. Opłatę skarbową wpłaca się z chwilą powstania obowiązku jej zapłaty. Oryginał dowodu zapłaty albo jego uwierzytelnioną kopię należy dołączyć do akt sprawy. Pełnomocnictwa udzielone małżonkowi, wstępnemu, zstępnemu lub rodzeństwu są zwolnione z opłaty skarbowej.</w:t>
      </w:r>
    </w:p>
    <w:p w14:paraId="4D420216" w14:textId="77777777" w:rsidR="00103547" w:rsidRPr="006E4D25" w:rsidRDefault="00103547" w:rsidP="001035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6E838" w14:textId="77777777" w:rsidR="00000000" w:rsidRDefault="00000000"/>
    <w:sectPr w:rsidR="008451B8" w:rsidSect="004957E1">
      <w:pgSz w:w="11906" w:h="16838"/>
      <w:pgMar w:top="1134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imbus Sans L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99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4F7"/>
    <w:rsid w:val="00032891"/>
    <w:rsid w:val="00091386"/>
    <w:rsid w:val="00103547"/>
    <w:rsid w:val="001A21FF"/>
    <w:rsid w:val="002559A6"/>
    <w:rsid w:val="003449FE"/>
    <w:rsid w:val="00363C59"/>
    <w:rsid w:val="004957E1"/>
    <w:rsid w:val="004A4586"/>
    <w:rsid w:val="005F5BEC"/>
    <w:rsid w:val="008B1B4C"/>
    <w:rsid w:val="00A470D6"/>
    <w:rsid w:val="00A84E4A"/>
    <w:rsid w:val="00E554F7"/>
    <w:rsid w:val="00E90235"/>
    <w:rsid w:val="00EC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B5D935"/>
  <w15:docId w15:val="{2ECED5F6-930F-484F-82FC-7BC032C9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03547"/>
    <w:pPr>
      <w:widowControl w:val="0"/>
      <w:suppressAutoHyphens/>
      <w:autoSpaceDN w:val="0"/>
      <w:spacing w:after="283" w:line="240" w:lineRule="auto"/>
    </w:pPr>
    <w:rPr>
      <w:rFonts w:ascii="Liberation Serif" w:eastAsia="Nimbus Sans L" w:hAnsi="Liberation Serif" w:cs="Nimbus Sans 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103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Brudzeń Duży</dc:creator>
  <cp:keywords/>
  <dc:description/>
  <cp:lastModifiedBy>Krystyna Bańka</cp:lastModifiedBy>
  <cp:revision>13</cp:revision>
  <cp:lastPrinted>2022-09-06T08:54:00Z</cp:lastPrinted>
  <dcterms:created xsi:type="dcterms:W3CDTF">2017-07-12T08:53:00Z</dcterms:created>
  <dcterms:modified xsi:type="dcterms:W3CDTF">2024-02-05T14:15:00Z</dcterms:modified>
</cp:coreProperties>
</file>